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Pr="00724155" w:rsidRDefault="00996007" w:rsidP="00840990">
      <w:pPr>
        <w:jc w:val="center"/>
        <w:rPr>
          <w:rFonts w:ascii="Arial" w:hAnsi="Arial" w:cs="Arial"/>
          <w:sz w:val="24"/>
          <w:szCs w:val="24"/>
        </w:rPr>
      </w:pPr>
      <w:r w:rsidRPr="00724155">
        <w:rPr>
          <w:rFonts w:ascii="Arial" w:hAnsi="Arial" w:cs="Arial"/>
          <w:b/>
          <w:bCs/>
          <w:sz w:val="24"/>
          <w:szCs w:val="24"/>
        </w:rPr>
        <w:t>BURGH BY SANDS PARISH COUNCIL</w:t>
      </w:r>
    </w:p>
    <w:p w14:paraId="43714608" w14:textId="6006D999" w:rsidR="007C18BC" w:rsidRPr="00724155" w:rsidRDefault="00996007" w:rsidP="00331BD3">
      <w:pPr>
        <w:jc w:val="center"/>
        <w:rPr>
          <w:rFonts w:ascii="Arial" w:hAnsi="Arial" w:cs="Arial"/>
          <w:sz w:val="24"/>
          <w:szCs w:val="24"/>
        </w:rPr>
      </w:pPr>
      <w:r w:rsidRPr="00724155">
        <w:rPr>
          <w:rFonts w:ascii="Arial" w:hAnsi="Arial" w:cs="Arial"/>
          <w:sz w:val="24"/>
          <w:szCs w:val="24"/>
        </w:rPr>
        <w:t>Minutes of Burgh by Sands Parish Council</w:t>
      </w:r>
      <w:r w:rsidR="00E54944" w:rsidRPr="00724155">
        <w:rPr>
          <w:rFonts w:ascii="Arial" w:hAnsi="Arial" w:cs="Arial"/>
          <w:sz w:val="24"/>
          <w:szCs w:val="24"/>
        </w:rPr>
        <w:t xml:space="preserve"> held on</w:t>
      </w:r>
    </w:p>
    <w:p w14:paraId="23C3DE6C" w14:textId="3A652236" w:rsidR="00331BD3" w:rsidRPr="00724155" w:rsidRDefault="00471FC8" w:rsidP="00331BD3">
      <w:pPr>
        <w:jc w:val="center"/>
        <w:rPr>
          <w:rFonts w:ascii="Arial" w:hAnsi="Arial" w:cs="Arial"/>
          <w:sz w:val="24"/>
          <w:szCs w:val="24"/>
        </w:rPr>
      </w:pPr>
      <w:r w:rsidRPr="00724155">
        <w:rPr>
          <w:rFonts w:ascii="Arial" w:hAnsi="Arial" w:cs="Arial"/>
          <w:sz w:val="24"/>
          <w:szCs w:val="24"/>
        </w:rPr>
        <w:t>Saturday 4</w:t>
      </w:r>
      <w:r w:rsidRPr="00724155">
        <w:rPr>
          <w:rFonts w:ascii="Arial" w:hAnsi="Arial" w:cs="Arial"/>
          <w:sz w:val="24"/>
          <w:szCs w:val="24"/>
          <w:vertAlign w:val="superscript"/>
        </w:rPr>
        <w:t>th</w:t>
      </w:r>
      <w:r w:rsidRPr="00724155">
        <w:rPr>
          <w:rFonts w:ascii="Arial" w:hAnsi="Arial" w:cs="Arial"/>
          <w:sz w:val="24"/>
          <w:szCs w:val="24"/>
        </w:rPr>
        <w:t xml:space="preserve"> January 2020 </w:t>
      </w:r>
      <w:r w:rsidR="00331BD3" w:rsidRPr="00724155">
        <w:rPr>
          <w:rFonts w:ascii="Arial" w:hAnsi="Arial" w:cs="Arial"/>
          <w:sz w:val="24"/>
          <w:szCs w:val="24"/>
        </w:rPr>
        <w:t xml:space="preserve">in </w:t>
      </w:r>
      <w:r w:rsidR="004B3191" w:rsidRPr="00724155">
        <w:rPr>
          <w:rFonts w:ascii="Arial" w:hAnsi="Arial" w:cs="Arial"/>
          <w:sz w:val="24"/>
          <w:szCs w:val="24"/>
        </w:rPr>
        <w:t>Burgh by Sands Village Hall</w:t>
      </w:r>
      <w:r w:rsidR="00393386" w:rsidRPr="00724155">
        <w:rPr>
          <w:rFonts w:ascii="Arial" w:hAnsi="Arial" w:cs="Arial"/>
          <w:sz w:val="24"/>
          <w:szCs w:val="24"/>
        </w:rPr>
        <w:t xml:space="preserve"> </w:t>
      </w:r>
      <w:r w:rsidR="00BF5405" w:rsidRPr="00724155">
        <w:rPr>
          <w:rFonts w:ascii="Arial" w:hAnsi="Arial" w:cs="Arial"/>
          <w:sz w:val="24"/>
          <w:szCs w:val="24"/>
        </w:rPr>
        <w:t xml:space="preserve">at </w:t>
      </w:r>
      <w:r w:rsidRPr="00724155">
        <w:rPr>
          <w:rFonts w:ascii="Arial" w:hAnsi="Arial" w:cs="Arial"/>
          <w:sz w:val="24"/>
          <w:szCs w:val="24"/>
        </w:rPr>
        <w:t>9</w:t>
      </w:r>
      <w:r w:rsidR="00117805" w:rsidRPr="00724155">
        <w:rPr>
          <w:rFonts w:ascii="Arial" w:hAnsi="Arial" w:cs="Arial"/>
          <w:sz w:val="24"/>
          <w:szCs w:val="24"/>
        </w:rPr>
        <w:t>.30</w:t>
      </w:r>
      <w:r w:rsidR="004818D7" w:rsidRPr="00724155">
        <w:rPr>
          <w:rFonts w:ascii="Arial" w:hAnsi="Arial" w:cs="Arial"/>
          <w:sz w:val="24"/>
          <w:szCs w:val="24"/>
        </w:rPr>
        <w:t xml:space="preserve"> </w:t>
      </w:r>
      <w:r w:rsidRPr="00724155">
        <w:rPr>
          <w:rFonts w:ascii="Arial" w:hAnsi="Arial" w:cs="Arial"/>
          <w:sz w:val="24"/>
          <w:szCs w:val="24"/>
        </w:rPr>
        <w:t>a</w:t>
      </w:r>
      <w:r w:rsidR="00652C26" w:rsidRPr="00724155">
        <w:rPr>
          <w:rFonts w:ascii="Arial" w:hAnsi="Arial" w:cs="Arial"/>
          <w:sz w:val="24"/>
          <w:szCs w:val="24"/>
        </w:rPr>
        <w:t>m</w:t>
      </w:r>
    </w:p>
    <w:p w14:paraId="5E85DFB8" w14:textId="6879004F" w:rsidR="00996007" w:rsidRPr="00724155" w:rsidRDefault="00996007" w:rsidP="00E11287">
      <w:pPr>
        <w:spacing w:after="0" w:line="240" w:lineRule="auto"/>
        <w:rPr>
          <w:rFonts w:ascii="Arial" w:hAnsi="Arial" w:cs="Arial"/>
          <w:sz w:val="24"/>
          <w:szCs w:val="24"/>
        </w:rPr>
      </w:pPr>
      <w:r w:rsidRPr="00724155">
        <w:rPr>
          <w:rFonts w:ascii="Arial" w:hAnsi="Arial" w:cs="Arial"/>
          <w:sz w:val="24"/>
          <w:szCs w:val="24"/>
        </w:rPr>
        <w:t>Present:</w:t>
      </w:r>
      <w:r w:rsidR="00EF193B" w:rsidRPr="00724155">
        <w:rPr>
          <w:rFonts w:ascii="Arial" w:hAnsi="Arial" w:cs="Arial"/>
          <w:sz w:val="24"/>
          <w:szCs w:val="24"/>
        </w:rPr>
        <w:t xml:space="preserve"> </w:t>
      </w:r>
      <w:r w:rsidRPr="00724155">
        <w:rPr>
          <w:rFonts w:ascii="Arial" w:hAnsi="Arial" w:cs="Arial"/>
          <w:sz w:val="24"/>
          <w:szCs w:val="24"/>
        </w:rPr>
        <w:t xml:space="preserve"> </w:t>
      </w:r>
      <w:r w:rsidR="00471FC8" w:rsidRPr="00724155">
        <w:rPr>
          <w:rFonts w:ascii="Arial" w:hAnsi="Arial" w:cs="Arial"/>
          <w:sz w:val="24"/>
          <w:szCs w:val="24"/>
        </w:rPr>
        <w:t xml:space="preserve">Cllr V </w:t>
      </w:r>
      <w:proofErr w:type="spellStart"/>
      <w:r w:rsidR="00471FC8" w:rsidRPr="00724155">
        <w:rPr>
          <w:rFonts w:ascii="Arial" w:hAnsi="Arial" w:cs="Arial"/>
          <w:sz w:val="24"/>
          <w:szCs w:val="24"/>
        </w:rPr>
        <w:t>Sealby</w:t>
      </w:r>
      <w:proofErr w:type="spellEnd"/>
      <w:r w:rsidR="00471FC8" w:rsidRPr="00724155">
        <w:rPr>
          <w:rFonts w:ascii="Arial" w:hAnsi="Arial" w:cs="Arial"/>
          <w:sz w:val="24"/>
          <w:szCs w:val="24"/>
        </w:rPr>
        <w:t xml:space="preserve"> (Chair)</w:t>
      </w:r>
      <w:r w:rsidR="00250319" w:rsidRPr="00724155">
        <w:rPr>
          <w:rFonts w:ascii="Arial" w:hAnsi="Arial" w:cs="Arial"/>
          <w:sz w:val="24"/>
          <w:szCs w:val="24"/>
        </w:rPr>
        <w:t>,</w:t>
      </w:r>
      <w:r w:rsidR="00EE13D8" w:rsidRPr="00724155">
        <w:rPr>
          <w:rFonts w:ascii="Arial" w:hAnsi="Arial" w:cs="Arial"/>
          <w:sz w:val="24"/>
          <w:szCs w:val="24"/>
        </w:rPr>
        <w:t xml:space="preserve"> </w:t>
      </w:r>
      <w:r w:rsidR="009311C7" w:rsidRPr="00724155">
        <w:rPr>
          <w:rFonts w:ascii="Arial" w:hAnsi="Arial" w:cs="Arial"/>
          <w:sz w:val="24"/>
          <w:szCs w:val="24"/>
        </w:rPr>
        <w:t xml:space="preserve">Cllrs </w:t>
      </w:r>
      <w:r w:rsidR="00471FC8" w:rsidRPr="00724155">
        <w:rPr>
          <w:rFonts w:ascii="Arial" w:hAnsi="Arial" w:cs="Arial"/>
          <w:sz w:val="24"/>
          <w:szCs w:val="24"/>
        </w:rPr>
        <w:t xml:space="preserve">P Ditch, </w:t>
      </w:r>
      <w:r w:rsidR="00BF3A43" w:rsidRPr="00724155">
        <w:rPr>
          <w:rFonts w:ascii="Arial" w:hAnsi="Arial" w:cs="Arial"/>
          <w:sz w:val="24"/>
          <w:szCs w:val="24"/>
        </w:rPr>
        <w:t xml:space="preserve">M </w:t>
      </w:r>
      <w:proofErr w:type="spellStart"/>
      <w:r w:rsidR="00BF3A43" w:rsidRPr="00724155">
        <w:rPr>
          <w:rFonts w:ascii="Arial" w:hAnsi="Arial" w:cs="Arial"/>
          <w:sz w:val="24"/>
          <w:szCs w:val="24"/>
        </w:rPr>
        <w:t>Hairsine</w:t>
      </w:r>
      <w:proofErr w:type="spellEnd"/>
      <w:r w:rsidR="00BF3A43" w:rsidRPr="00724155">
        <w:rPr>
          <w:rFonts w:ascii="Arial" w:hAnsi="Arial" w:cs="Arial"/>
          <w:sz w:val="24"/>
          <w:szCs w:val="24"/>
        </w:rPr>
        <w:t>, D Metcalfe, J Norman</w:t>
      </w:r>
      <w:r w:rsidR="00471FC8" w:rsidRPr="00724155">
        <w:rPr>
          <w:rFonts w:ascii="Arial" w:hAnsi="Arial" w:cs="Arial"/>
          <w:sz w:val="24"/>
          <w:szCs w:val="24"/>
        </w:rPr>
        <w:t xml:space="preserve"> </w:t>
      </w:r>
      <w:r w:rsidR="00BF3A43" w:rsidRPr="00724155">
        <w:rPr>
          <w:rFonts w:ascii="Arial" w:hAnsi="Arial" w:cs="Arial"/>
          <w:sz w:val="24"/>
          <w:szCs w:val="24"/>
        </w:rPr>
        <w:t>and A Taylor</w:t>
      </w:r>
      <w:r w:rsidR="00471FC8" w:rsidRPr="00724155">
        <w:rPr>
          <w:rFonts w:ascii="Arial" w:hAnsi="Arial" w:cs="Arial"/>
          <w:sz w:val="24"/>
          <w:szCs w:val="24"/>
        </w:rPr>
        <w:t xml:space="preserve">, </w:t>
      </w:r>
      <w:proofErr w:type="spellStart"/>
      <w:r w:rsidR="00117805" w:rsidRPr="00724155">
        <w:rPr>
          <w:rFonts w:ascii="Arial" w:hAnsi="Arial" w:cs="Arial"/>
          <w:sz w:val="24"/>
          <w:szCs w:val="24"/>
        </w:rPr>
        <w:t>CCCllr</w:t>
      </w:r>
      <w:proofErr w:type="spellEnd"/>
      <w:r w:rsidR="00117805" w:rsidRPr="00724155">
        <w:rPr>
          <w:rFonts w:ascii="Arial" w:hAnsi="Arial" w:cs="Arial"/>
          <w:sz w:val="24"/>
          <w:szCs w:val="24"/>
        </w:rPr>
        <w:t xml:space="preserve"> T Allison</w:t>
      </w:r>
      <w:r w:rsidR="00AE7383" w:rsidRPr="00724155">
        <w:rPr>
          <w:rFonts w:ascii="Arial" w:hAnsi="Arial" w:cs="Arial"/>
          <w:sz w:val="24"/>
          <w:szCs w:val="24"/>
        </w:rPr>
        <w:t xml:space="preserve"> </w:t>
      </w:r>
      <w:r w:rsidR="00BA359A" w:rsidRPr="00724155">
        <w:rPr>
          <w:rFonts w:ascii="Arial" w:hAnsi="Arial" w:cs="Arial"/>
          <w:sz w:val="24"/>
          <w:szCs w:val="24"/>
        </w:rPr>
        <w:t>and</w:t>
      </w:r>
      <w:r w:rsidR="004B3191" w:rsidRPr="00724155">
        <w:rPr>
          <w:rFonts w:ascii="Arial" w:hAnsi="Arial" w:cs="Arial"/>
          <w:sz w:val="24"/>
          <w:szCs w:val="24"/>
        </w:rPr>
        <w:t xml:space="preserve"> </w:t>
      </w:r>
      <w:r w:rsidR="00471FC8" w:rsidRPr="00724155">
        <w:rPr>
          <w:rFonts w:ascii="Arial" w:hAnsi="Arial" w:cs="Arial"/>
          <w:sz w:val="24"/>
          <w:szCs w:val="24"/>
        </w:rPr>
        <w:t xml:space="preserve">District Cllr </w:t>
      </w:r>
      <w:proofErr w:type="gramStart"/>
      <w:r w:rsidR="00E11287" w:rsidRPr="00724155">
        <w:rPr>
          <w:rFonts w:ascii="Arial" w:hAnsi="Arial" w:cs="Arial"/>
          <w:sz w:val="24"/>
          <w:szCs w:val="24"/>
        </w:rPr>
        <w:t>A</w:t>
      </w:r>
      <w:proofErr w:type="gramEnd"/>
      <w:r w:rsidR="00E11287" w:rsidRPr="00724155">
        <w:rPr>
          <w:rFonts w:ascii="Arial" w:hAnsi="Arial" w:cs="Arial"/>
          <w:sz w:val="24"/>
          <w:szCs w:val="24"/>
        </w:rPr>
        <w:t xml:space="preserve"> </w:t>
      </w:r>
      <w:proofErr w:type="spellStart"/>
      <w:r w:rsidR="00E11287" w:rsidRPr="00724155">
        <w:rPr>
          <w:rFonts w:ascii="Arial" w:hAnsi="Arial" w:cs="Arial"/>
          <w:sz w:val="24"/>
          <w:szCs w:val="24"/>
        </w:rPr>
        <w:t>McKerrell</w:t>
      </w:r>
      <w:proofErr w:type="spellEnd"/>
      <w:r w:rsidR="00E11287" w:rsidRPr="00724155">
        <w:rPr>
          <w:rFonts w:ascii="Arial" w:hAnsi="Arial" w:cs="Arial"/>
          <w:sz w:val="24"/>
          <w:szCs w:val="24"/>
        </w:rPr>
        <w:t xml:space="preserve">, </w:t>
      </w:r>
      <w:r w:rsidR="00753015" w:rsidRPr="00724155">
        <w:rPr>
          <w:rFonts w:ascii="Arial" w:hAnsi="Arial" w:cs="Arial"/>
          <w:sz w:val="24"/>
          <w:szCs w:val="24"/>
        </w:rPr>
        <w:t>Clerk Isobel Elsdon</w:t>
      </w:r>
      <w:r w:rsidR="004B3191" w:rsidRPr="00724155">
        <w:rPr>
          <w:rFonts w:ascii="Arial" w:hAnsi="Arial" w:cs="Arial"/>
          <w:sz w:val="24"/>
          <w:szCs w:val="24"/>
        </w:rPr>
        <w:t xml:space="preserve">. </w:t>
      </w:r>
    </w:p>
    <w:p w14:paraId="562D8D57" w14:textId="77777777" w:rsidR="00FE4852" w:rsidRPr="00724155" w:rsidRDefault="00FE4852" w:rsidP="00E11287">
      <w:pPr>
        <w:spacing w:after="0" w:line="240" w:lineRule="auto"/>
        <w:rPr>
          <w:rFonts w:ascii="Arial" w:hAnsi="Arial" w:cs="Arial"/>
          <w:sz w:val="24"/>
          <w:szCs w:val="24"/>
        </w:rPr>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9575"/>
      </w:tblGrid>
      <w:tr w:rsidR="00E11287" w:rsidRPr="00724155" w14:paraId="1BBD110B" w14:textId="77777777" w:rsidTr="00BF2B1D">
        <w:tc>
          <w:tcPr>
            <w:tcW w:w="915" w:type="dxa"/>
          </w:tcPr>
          <w:p w14:paraId="68552A75" w14:textId="70A74987" w:rsidR="00E11287" w:rsidRPr="00724155" w:rsidRDefault="003B1280" w:rsidP="00E11287">
            <w:pPr>
              <w:rPr>
                <w:rFonts w:ascii="Arial" w:hAnsi="Arial" w:cs="Arial"/>
                <w:sz w:val="24"/>
                <w:szCs w:val="24"/>
              </w:rPr>
            </w:pPr>
            <w:r w:rsidRPr="00724155">
              <w:rPr>
                <w:rFonts w:ascii="Arial" w:hAnsi="Arial" w:cs="Arial"/>
                <w:sz w:val="24"/>
                <w:szCs w:val="24"/>
              </w:rPr>
              <w:t>20</w:t>
            </w:r>
            <w:r w:rsidR="00471FC8" w:rsidRPr="00724155">
              <w:rPr>
                <w:rFonts w:ascii="Arial" w:hAnsi="Arial" w:cs="Arial"/>
                <w:sz w:val="24"/>
                <w:szCs w:val="24"/>
              </w:rPr>
              <w:t>538</w:t>
            </w:r>
          </w:p>
        </w:tc>
        <w:tc>
          <w:tcPr>
            <w:tcW w:w="9575" w:type="dxa"/>
          </w:tcPr>
          <w:p w14:paraId="264AB98D" w14:textId="0D4EEF7E" w:rsidR="00E11287" w:rsidRPr="00724155" w:rsidRDefault="00E11287" w:rsidP="00974E1B">
            <w:pPr>
              <w:rPr>
                <w:rFonts w:ascii="Arial" w:hAnsi="Arial" w:cs="Arial"/>
                <w:sz w:val="24"/>
                <w:szCs w:val="24"/>
              </w:rPr>
            </w:pPr>
            <w:r w:rsidRPr="00724155">
              <w:rPr>
                <w:rFonts w:ascii="Arial" w:hAnsi="Arial" w:cs="Arial"/>
                <w:sz w:val="24"/>
                <w:szCs w:val="24"/>
                <w:u w:val="single"/>
              </w:rPr>
              <w:t>Apologies</w:t>
            </w:r>
            <w:r w:rsidRPr="00724155">
              <w:rPr>
                <w:rFonts w:ascii="Arial" w:hAnsi="Arial" w:cs="Arial"/>
                <w:sz w:val="24"/>
                <w:szCs w:val="24"/>
              </w:rPr>
              <w:t xml:space="preserve"> – Apologies received from </w:t>
            </w:r>
            <w:r w:rsidR="001A412D" w:rsidRPr="00724155">
              <w:rPr>
                <w:rFonts w:ascii="Arial" w:hAnsi="Arial" w:cs="Arial"/>
                <w:sz w:val="24"/>
                <w:szCs w:val="24"/>
              </w:rPr>
              <w:t xml:space="preserve">District </w:t>
            </w:r>
            <w:r w:rsidR="0013706D" w:rsidRPr="00724155">
              <w:rPr>
                <w:rFonts w:ascii="Arial" w:hAnsi="Arial" w:cs="Arial"/>
                <w:sz w:val="24"/>
                <w:szCs w:val="24"/>
              </w:rPr>
              <w:t xml:space="preserve">Cllr </w:t>
            </w:r>
            <w:r w:rsidR="001A412D" w:rsidRPr="00724155">
              <w:rPr>
                <w:rFonts w:ascii="Arial" w:hAnsi="Arial" w:cs="Arial"/>
                <w:sz w:val="24"/>
                <w:szCs w:val="24"/>
              </w:rPr>
              <w:t xml:space="preserve">J </w:t>
            </w:r>
            <w:r w:rsidR="0013706D" w:rsidRPr="00724155">
              <w:rPr>
                <w:rFonts w:ascii="Arial" w:hAnsi="Arial" w:cs="Arial"/>
                <w:sz w:val="24"/>
                <w:szCs w:val="24"/>
              </w:rPr>
              <w:t>Collier</w:t>
            </w:r>
            <w:r w:rsidR="00BF3A43" w:rsidRPr="00724155">
              <w:rPr>
                <w:rFonts w:ascii="Arial" w:hAnsi="Arial" w:cs="Arial"/>
                <w:sz w:val="24"/>
                <w:szCs w:val="24"/>
              </w:rPr>
              <w:t xml:space="preserve"> </w:t>
            </w:r>
            <w:r w:rsidR="001A412D" w:rsidRPr="00724155">
              <w:rPr>
                <w:rFonts w:ascii="Arial" w:hAnsi="Arial" w:cs="Arial"/>
                <w:sz w:val="24"/>
                <w:szCs w:val="24"/>
              </w:rPr>
              <w:t>and</w:t>
            </w:r>
            <w:r w:rsidR="00AE7383" w:rsidRPr="00724155">
              <w:rPr>
                <w:rFonts w:ascii="Arial" w:hAnsi="Arial" w:cs="Arial"/>
                <w:sz w:val="24"/>
                <w:szCs w:val="24"/>
              </w:rPr>
              <w:t xml:space="preserve"> </w:t>
            </w:r>
            <w:r w:rsidR="00BF3A43" w:rsidRPr="00724155">
              <w:rPr>
                <w:rFonts w:ascii="Arial" w:hAnsi="Arial" w:cs="Arial"/>
                <w:sz w:val="24"/>
                <w:szCs w:val="24"/>
              </w:rPr>
              <w:t>Cllr</w:t>
            </w:r>
            <w:r w:rsidR="00471FC8" w:rsidRPr="00724155">
              <w:rPr>
                <w:rFonts w:ascii="Arial" w:hAnsi="Arial" w:cs="Arial"/>
                <w:sz w:val="24"/>
                <w:szCs w:val="24"/>
              </w:rPr>
              <w:t>s</w:t>
            </w:r>
            <w:r w:rsidR="00BF3A43" w:rsidRPr="00724155">
              <w:rPr>
                <w:rFonts w:ascii="Arial" w:hAnsi="Arial" w:cs="Arial"/>
                <w:sz w:val="24"/>
                <w:szCs w:val="24"/>
              </w:rPr>
              <w:t xml:space="preserve"> </w:t>
            </w:r>
            <w:r w:rsidR="00471FC8" w:rsidRPr="00724155">
              <w:rPr>
                <w:rFonts w:ascii="Arial" w:hAnsi="Arial" w:cs="Arial"/>
                <w:sz w:val="24"/>
                <w:szCs w:val="24"/>
              </w:rPr>
              <w:t xml:space="preserve">V Ferriby, J </w:t>
            </w:r>
            <w:proofErr w:type="spellStart"/>
            <w:r w:rsidR="00471FC8" w:rsidRPr="00724155">
              <w:rPr>
                <w:rFonts w:ascii="Arial" w:hAnsi="Arial" w:cs="Arial"/>
                <w:sz w:val="24"/>
                <w:szCs w:val="24"/>
              </w:rPr>
              <w:t>Ghey</w:t>
            </w:r>
            <w:proofErr w:type="spellEnd"/>
            <w:r w:rsidR="00471FC8" w:rsidRPr="00724155">
              <w:rPr>
                <w:rFonts w:ascii="Arial" w:hAnsi="Arial" w:cs="Arial"/>
                <w:sz w:val="24"/>
                <w:szCs w:val="24"/>
              </w:rPr>
              <w:t xml:space="preserve">, L Kelton, </w:t>
            </w:r>
            <w:r w:rsidR="001A412D" w:rsidRPr="00724155">
              <w:rPr>
                <w:rFonts w:ascii="Arial" w:hAnsi="Arial" w:cs="Arial"/>
                <w:sz w:val="24"/>
                <w:szCs w:val="24"/>
              </w:rPr>
              <w:t xml:space="preserve">J </w:t>
            </w:r>
            <w:r w:rsidR="00AE7383" w:rsidRPr="00724155">
              <w:rPr>
                <w:rFonts w:ascii="Arial" w:hAnsi="Arial" w:cs="Arial"/>
                <w:sz w:val="24"/>
                <w:szCs w:val="24"/>
              </w:rPr>
              <w:t>Sturman</w:t>
            </w:r>
            <w:r w:rsidR="00471FC8" w:rsidRPr="00724155">
              <w:rPr>
                <w:rFonts w:ascii="Arial" w:hAnsi="Arial" w:cs="Arial"/>
                <w:sz w:val="24"/>
                <w:szCs w:val="24"/>
              </w:rPr>
              <w:t>.</w:t>
            </w:r>
          </w:p>
        </w:tc>
      </w:tr>
      <w:tr w:rsidR="00E11287" w:rsidRPr="00724155" w14:paraId="3631F7F8" w14:textId="77777777" w:rsidTr="00BF2B1D">
        <w:tc>
          <w:tcPr>
            <w:tcW w:w="915" w:type="dxa"/>
          </w:tcPr>
          <w:p w14:paraId="3F439D07" w14:textId="2B58AA85" w:rsidR="00E11287" w:rsidRPr="00724155" w:rsidRDefault="00471FC8" w:rsidP="00E11287">
            <w:pPr>
              <w:rPr>
                <w:rFonts w:ascii="Arial" w:hAnsi="Arial" w:cs="Arial"/>
                <w:sz w:val="24"/>
                <w:szCs w:val="24"/>
              </w:rPr>
            </w:pPr>
            <w:r w:rsidRPr="00724155">
              <w:rPr>
                <w:rFonts w:ascii="Arial" w:hAnsi="Arial" w:cs="Arial"/>
                <w:sz w:val="24"/>
                <w:szCs w:val="24"/>
              </w:rPr>
              <w:t>20539</w:t>
            </w:r>
          </w:p>
        </w:tc>
        <w:tc>
          <w:tcPr>
            <w:tcW w:w="9575" w:type="dxa"/>
          </w:tcPr>
          <w:p w14:paraId="1FEBDAB4" w14:textId="730787C5" w:rsidR="00A37F74" w:rsidRPr="00724155" w:rsidRDefault="00E11287" w:rsidP="00724155">
            <w:pPr>
              <w:rPr>
                <w:rFonts w:ascii="Arial" w:hAnsi="Arial" w:cs="Arial"/>
                <w:sz w:val="24"/>
                <w:szCs w:val="24"/>
              </w:rPr>
            </w:pPr>
            <w:r w:rsidRPr="00724155">
              <w:rPr>
                <w:rFonts w:ascii="Arial" w:hAnsi="Arial" w:cs="Arial"/>
                <w:sz w:val="24"/>
                <w:szCs w:val="24"/>
                <w:u w:val="single"/>
              </w:rPr>
              <w:t>Authorisation for the Chairman to sign the minutes of the last meeting</w:t>
            </w:r>
            <w:r w:rsidRPr="00724155">
              <w:rPr>
                <w:rFonts w:ascii="Arial" w:hAnsi="Arial" w:cs="Arial"/>
                <w:sz w:val="24"/>
                <w:szCs w:val="24"/>
              </w:rPr>
              <w:t xml:space="preserve">.  The </w:t>
            </w:r>
            <w:r w:rsidR="00A37F74" w:rsidRPr="00724155">
              <w:rPr>
                <w:rFonts w:ascii="Arial" w:hAnsi="Arial" w:cs="Arial"/>
                <w:sz w:val="24"/>
                <w:szCs w:val="24"/>
              </w:rPr>
              <w:t xml:space="preserve">following </w:t>
            </w:r>
            <w:r w:rsidRPr="00724155">
              <w:rPr>
                <w:rFonts w:ascii="Arial" w:hAnsi="Arial" w:cs="Arial"/>
                <w:sz w:val="24"/>
                <w:szCs w:val="24"/>
              </w:rPr>
              <w:t>minutes of meeting</w:t>
            </w:r>
            <w:r w:rsidR="00A37F74" w:rsidRPr="00724155">
              <w:rPr>
                <w:rFonts w:ascii="Arial" w:hAnsi="Arial" w:cs="Arial"/>
                <w:sz w:val="24"/>
                <w:szCs w:val="24"/>
              </w:rPr>
              <w:t>s</w:t>
            </w:r>
            <w:r w:rsidRPr="00724155">
              <w:rPr>
                <w:rFonts w:ascii="Arial" w:hAnsi="Arial" w:cs="Arial"/>
                <w:sz w:val="24"/>
                <w:szCs w:val="24"/>
              </w:rPr>
              <w:t xml:space="preserve"> were</w:t>
            </w:r>
            <w:r w:rsidR="00F63FD9" w:rsidRPr="00724155">
              <w:rPr>
                <w:rFonts w:ascii="Arial" w:hAnsi="Arial" w:cs="Arial"/>
                <w:sz w:val="24"/>
                <w:szCs w:val="24"/>
              </w:rPr>
              <w:t xml:space="preserve"> </w:t>
            </w:r>
            <w:r w:rsidRPr="00724155">
              <w:rPr>
                <w:rFonts w:ascii="Arial" w:hAnsi="Arial" w:cs="Arial"/>
                <w:sz w:val="24"/>
                <w:szCs w:val="24"/>
              </w:rPr>
              <w:t>signed as a true record</w:t>
            </w:r>
            <w:r w:rsidR="00547757" w:rsidRPr="00724155">
              <w:rPr>
                <w:rFonts w:ascii="Arial" w:hAnsi="Arial" w:cs="Arial"/>
                <w:sz w:val="24"/>
                <w:szCs w:val="24"/>
              </w:rPr>
              <w:t>.</w:t>
            </w:r>
            <w:r w:rsidR="00724155">
              <w:rPr>
                <w:rFonts w:ascii="Arial" w:hAnsi="Arial" w:cs="Arial"/>
                <w:sz w:val="24"/>
                <w:szCs w:val="24"/>
              </w:rPr>
              <w:t xml:space="preserve">  </w:t>
            </w:r>
            <w:r w:rsidR="00A37F74" w:rsidRPr="00724155">
              <w:rPr>
                <w:rFonts w:ascii="Arial" w:hAnsi="Arial" w:cs="Arial"/>
                <w:sz w:val="24"/>
                <w:szCs w:val="24"/>
              </w:rPr>
              <w:t xml:space="preserve">Full Council Meeting </w:t>
            </w:r>
            <w:r w:rsidR="003B1280" w:rsidRPr="00724155">
              <w:rPr>
                <w:rFonts w:ascii="Arial" w:hAnsi="Arial" w:cs="Arial"/>
                <w:sz w:val="24"/>
                <w:szCs w:val="24"/>
              </w:rPr>
              <w:t>29</w:t>
            </w:r>
            <w:r w:rsidR="00A37F74" w:rsidRPr="00724155">
              <w:rPr>
                <w:rFonts w:ascii="Arial" w:hAnsi="Arial" w:cs="Arial"/>
                <w:sz w:val="24"/>
                <w:szCs w:val="24"/>
              </w:rPr>
              <w:t>.</w:t>
            </w:r>
            <w:r w:rsidR="003B1280" w:rsidRPr="00724155">
              <w:rPr>
                <w:rFonts w:ascii="Arial" w:hAnsi="Arial" w:cs="Arial"/>
                <w:sz w:val="24"/>
                <w:szCs w:val="24"/>
              </w:rPr>
              <w:t>10</w:t>
            </w:r>
            <w:r w:rsidR="00A37F74" w:rsidRPr="00724155">
              <w:rPr>
                <w:rFonts w:ascii="Arial" w:hAnsi="Arial" w:cs="Arial"/>
                <w:sz w:val="24"/>
                <w:szCs w:val="24"/>
              </w:rPr>
              <w:t>.19</w:t>
            </w:r>
            <w:r w:rsidR="00724155">
              <w:rPr>
                <w:rFonts w:ascii="Arial" w:hAnsi="Arial" w:cs="Arial"/>
                <w:sz w:val="24"/>
                <w:szCs w:val="24"/>
              </w:rPr>
              <w:t xml:space="preserve">, </w:t>
            </w:r>
            <w:r w:rsidR="00A37F74" w:rsidRPr="00724155">
              <w:rPr>
                <w:rFonts w:ascii="Arial" w:hAnsi="Arial" w:cs="Arial"/>
                <w:sz w:val="24"/>
                <w:szCs w:val="24"/>
              </w:rPr>
              <w:t xml:space="preserve">Planning Committee </w:t>
            </w:r>
            <w:r w:rsidR="003B1280" w:rsidRPr="00724155">
              <w:rPr>
                <w:rFonts w:ascii="Arial" w:hAnsi="Arial" w:cs="Arial"/>
                <w:sz w:val="24"/>
                <w:szCs w:val="24"/>
              </w:rPr>
              <w:t>28.11</w:t>
            </w:r>
            <w:r w:rsidR="00A37F74" w:rsidRPr="00724155">
              <w:rPr>
                <w:rFonts w:ascii="Arial" w:hAnsi="Arial" w:cs="Arial"/>
                <w:sz w:val="24"/>
                <w:szCs w:val="24"/>
              </w:rPr>
              <w:t>.19</w:t>
            </w:r>
            <w:r w:rsidR="00724155">
              <w:rPr>
                <w:rFonts w:ascii="Arial" w:hAnsi="Arial" w:cs="Arial"/>
                <w:sz w:val="24"/>
                <w:szCs w:val="24"/>
              </w:rPr>
              <w:t xml:space="preserve">, </w:t>
            </w:r>
            <w:r w:rsidR="00A37F74" w:rsidRPr="00724155">
              <w:rPr>
                <w:rFonts w:ascii="Arial" w:hAnsi="Arial" w:cs="Arial"/>
                <w:sz w:val="24"/>
                <w:szCs w:val="24"/>
              </w:rPr>
              <w:t xml:space="preserve">Finance Committee </w:t>
            </w:r>
            <w:r w:rsidR="003B1280" w:rsidRPr="00724155">
              <w:rPr>
                <w:rFonts w:ascii="Arial" w:hAnsi="Arial" w:cs="Arial"/>
                <w:sz w:val="24"/>
                <w:szCs w:val="24"/>
              </w:rPr>
              <w:t>28.11.19</w:t>
            </w:r>
            <w:r w:rsidR="00724155">
              <w:rPr>
                <w:rFonts w:ascii="Arial" w:hAnsi="Arial" w:cs="Arial"/>
                <w:sz w:val="24"/>
                <w:szCs w:val="24"/>
              </w:rPr>
              <w:t>.</w:t>
            </w:r>
          </w:p>
        </w:tc>
      </w:tr>
      <w:tr w:rsidR="00E11287" w:rsidRPr="00724155" w14:paraId="0498EB33" w14:textId="77777777" w:rsidTr="00BF2B1D">
        <w:tc>
          <w:tcPr>
            <w:tcW w:w="915" w:type="dxa"/>
          </w:tcPr>
          <w:p w14:paraId="3F6CB03B" w14:textId="5F133D1A" w:rsidR="00E11287" w:rsidRPr="00724155" w:rsidRDefault="00517A53" w:rsidP="00E11287">
            <w:pPr>
              <w:rPr>
                <w:rFonts w:ascii="Arial" w:hAnsi="Arial" w:cs="Arial"/>
                <w:sz w:val="24"/>
                <w:szCs w:val="24"/>
              </w:rPr>
            </w:pPr>
            <w:r w:rsidRPr="00724155">
              <w:rPr>
                <w:rFonts w:ascii="Arial" w:hAnsi="Arial" w:cs="Arial"/>
                <w:sz w:val="24"/>
                <w:szCs w:val="24"/>
              </w:rPr>
              <w:t>20540</w:t>
            </w:r>
          </w:p>
        </w:tc>
        <w:tc>
          <w:tcPr>
            <w:tcW w:w="9575" w:type="dxa"/>
          </w:tcPr>
          <w:p w14:paraId="47B1A1CC" w14:textId="573DE183" w:rsidR="00547757" w:rsidRPr="00724155" w:rsidRDefault="00E11287" w:rsidP="00A76616">
            <w:pPr>
              <w:rPr>
                <w:rFonts w:ascii="Arial" w:hAnsi="Arial" w:cs="Arial"/>
                <w:sz w:val="24"/>
                <w:szCs w:val="24"/>
              </w:rPr>
            </w:pPr>
            <w:r w:rsidRPr="00724155">
              <w:rPr>
                <w:rFonts w:ascii="Arial" w:hAnsi="Arial" w:cs="Arial"/>
                <w:sz w:val="24"/>
                <w:szCs w:val="24"/>
                <w:u w:val="single"/>
              </w:rPr>
              <w:t>Chairman’s Announcements</w:t>
            </w:r>
            <w:r w:rsidRPr="00724155">
              <w:rPr>
                <w:rFonts w:ascii="Arial" w:hAnsi="Arial" w:cs="Arial"/>
                <w:sz w:val="24"/>
                <w:szCs w:val="24"/>
              </w:rPr>
              <w:t>:</w:t>
            </w:r>
            <w:r w:rsidR="00517A53" w:rsidRPr="00724155">
              <w:rPr>
                <w:rFonts w:ascii="Arial" w:hAnsi="Arial" w:cs="Arial"/>
                <w:sz w:val="24"/>
                <w:szCs w:val="24"/>
              </w:rPr>
              <w:t xml:space="preserve"> </w:t>
            </w:r>
            <w:r w:rsidR="00A76616" w:rsidRPr="00724155">
              <w:rPr>
                <w:rFonts w:ascii="Arial" w:hAnsi="Arial" w:cs="Arial"/>
                <w:sz w:val="24"/>
                <w:szCs w:val="24"/>
              </w:rPr>
              <w:t xml:space="preserve">Cllr </w:t>
            </w:r>
            <w:proofErr w:type="spellStart"/>
            <w:r w:rsidR="00A76616" w:rsidRPr="00724155">
              <w:rPr>
                <w:rFonts w:ascii="Arial" w:hAnsi="Arial" w:cs="Arial"/>
                <w:sz w:val="24"/>
                <w:szCs w:val="24"/>
              </w:rPr>
              <w:t>Sealby</w:t>
            </w:r>
            <w:proofErr w:type="spellEnd"/>
            <w:r w:rsidR="00517A53" w:rsidRPr="00724155">
              <w:rPr>
                <w:rFonts w:ascii="Arial" w:hAnsi="Arial" w:cs="Arial"/>
                <w:sz w:val="24"/>
                <w:szCs w:val="24"/>
              </w:rPr>
              <w:t xml:space="preserve"> asked </w:t>
            </w:r>
            <w:r w:rsidR="00724155" w:rsidRPr="00724155">
              <w:rPr>
                <w:rFonts w:ascii="Arial" w:hAnsi="Arial" w:cs="Arial"/>
                <w:sz w:val="24"/>
                <w:szCs w:val="24"/>
              </w:rPr>
              <w:t>for financial matters, items 12,13, 14 and 15 from agenda to be moved to follow item 6 as Cllr Ditch needs to leave meeting early</w:t>
            </w:r>
            <w:r w:rsidR="00724155">
              <w:rPr>
                <w:rFonts w:ascii="Arial" w:hAnsi="Arial" w:cs="Arial"/>
                <w:sz w:val="24"/>
                <w:szCs w:val="24"/>
              </w:rPr>
              <w:t xml:space="preserve"> and reminded </w:t>
            </w:r>
            <w:r w:rsidR="00517A53" w:rsidRPr="00724155">
              <w:rPr>
                <w:rFonts w:ascii="Arial" w:hAnsi="Arial" w:cs="Arial"/>
                <w:sz w:val="24"/>
                <w:szCs w:val="24"/>
              </w:rPr>
              <w:t>everyone to only speak one at a time as it is difficult to hear what people are saying</w:t>
            </w:r>
            <w:r w:rsidR="00724155">
              <w:rPr>
                <w:rFonts w:ascii="Arial" w:hAnsi="Arial" w:cs="Arial"/>
                <w:sz w:val="24"/>
                <w:szCs w:val="24"/>
              </w:rPr>
              <w:t xml:space="preserve">.  </w:t>
            </w:r>
            <w:r w:rsidR="00A76616" w:rsidRPr="00724155">
              <w:rPr>
                <w:rFonts w:ascii="Arial" w:hAnsi="Arial" w:cs="Arial"/>
                <w:sz w:val="24"/>
                <w:szCs w:val="24"/>
              </w:rPr>
              <w:t xml:space="preserve">All agreed.  </w:t>
            </w:r>
          </w:p>
        </w:tc>
      </w:tr>
      <w:tr w:rsidR="00E11287" w:rsidRPr="00724155" w14:paraId="31F55617" w14:textId="77777777" w:rsidTr="00BF2B1D">
        <w:tc>
          <w:tcPr>
            <w:tcW w:w="915" w:type="dxa"/>
          </w:tcPr>
          <w:p w14:paraId="183F3027" w14:textId="670423B9" w:rsidR="00E11287" w:rsidRPr="00724155" w:rsidRDefault="00A76616" w:rsidP="00E11287">
            <w:pPr>
              <w:rPr>
                <w:rFonts w:ascii="Arial" w:hAnsi="Arial" w:cs="Arial"/>
                <w:sz w:val="24"/>
                <w:szCs w:val="24"/>
              </w:rPr>
            </w:pPr>
            <w:r w:rsidRPr="00724155">
              <w:rPr>
                <w:rFonts w:ascii="Arial" w:hAnsi="Arial" w:cs="Arial"/>
                <w:sz w:val="24"/>
                <w:szCs w:val="24"/>
              </w:rPr>
              <w:t>20541</w:t>
            </w:r>
          </w:p>
        </w:tc>
        <w:tc>
          <w:tcPr>
            <w:tcW w:w="9575" w:type="dxa"/>
          </w:tcPr>
          <w:p w14:paraId="4B26FE44" w14:textId="0C003154" w:rsidR="00E11287" w:rsidRPr="00724155" w:rsidRDefault="00E11287" w:rsidP="00E11287">
            <w:pPr>
              <w:rPr>
                <w:rFonts w:ascii="Arial" w:hAnsi="Arial" w:cs="Arial"/>
                <w:sz w:val="24"/>
                <w:szCs w:val="24"/>
              </w:rPr>
            </w:pPr>
            <w:r w:rsidRPr="00724155">
              <w:rPr>
                <w:rFonts w:ascii="Arial" w:hAnsi="Arial" w:cs="Arial"/>
                <w:sz w:val="24"/>
                <w:szCs w:val="24"/>
                <w:u w:val="single"/>
              </w:rPr>
              <w:t>Declarations of Interest</w:t>
            </w:r>
            <w:r w:rsidR="00763C0B" w:rsidRPr="00724155">
              <w:rPr>
                <w:rFonts w:ascii="Arial" w:hAnsi="Arial" w:cs="Arial"/>
                <w:sz w:val="24"/>
                <w:szCs w:val="24"/>
              </w:rPr>
              <w:t xml:space="preserve"> </w:t>
            </w:r>
            <w:r w:rsidR="00E62017" w:rsidRPr="00724155">
              <w:rPr>
                <w:rFonts w:ascii="Arial" w:hAnsi="Arial" w:cs="Arial"/>
                <w:sz w:val="24"/>
                <w:szCs w:val="24"/>
              </w:rPr>
              <w:t>–</w:t>
            </w:r>
            <w:r w:rsidR="00A76616" w:rsidRPr="00724155">
              <w:rPr>
                <w:rFonts w:ascii="Arial" w:hAnsi="Arial" w:cs="Arial"/>
                <w:sz w:val="24"/>
                <w:szCs w:val="24"/>
              </w:rPr>
              <w:t xml:space="preserve"> There were no declarations of interest.</w:t>
            </w:r>
            <w:r w:rsidR="00763C0B" w:rsidRPr="00724155">
              <w:rPr>
                <w:rFonts w:ascii="Arial" w:hAnsi="Arial" w:cs="Arial"/>
                <w:sz w:val="24"/>
                <w:szCs w:val="24"/>
              </w:rPr>
              <w:t xml:space="preserve"> </w:t>
            </w:r>
          </w:p>
        </w:tc>
      </w:tr>
      <w:tr w:rsidR="00351973" w:rsidRPr="00724155" w14:paraId="042FBC3C" w14:textId="77777777" w:rsidTr="00BF2B1D">
        <w:tc>
          <w:tcPr>
            <w:tcW w:w="915" w:type="dxa"/>
          </w:tcPr>
          <w:p w14:paraId="7B39C30C" w14:textId="04AB096F" w:rsidR="00351973" w:rsidRPr="00724155" w:rsidRDefault="00A76616" w:rsidP="00351973">
            <w:pPr>
              <w:rPr>
                <w:rFonts w:ascii="Arial" w:hAnsi="Arial" w:cs="Arial"/>
                <w:sz w:val="24"/>
                <w:szCs w:val="24"/>
              </w:rPr>
            </w:pPr>
            <w:r w:rsidRPr="00724155">
              <w:rPr>
                <w:rFonts w:ascii="Arial" w:hAnsi="Arial" w:cs="Arial"/>
                <w:sz w:val="24"/>
                <w:szCs w:val="24"/>
              </w:rPr>
              <w:t>20542</w:t>
            </w:r>
          </w:p>
        </w:tc>
        <w:tc>
          <w:tcPr>
            <w:tcW w:w="9575" w:type="dxa"/>
          </w:tcPr>
          <w:p w14:paraId="71FCA415" w14:textId="27BFC236" w:rsidR="00351973" w:rsidRPr="00724155" w:rsidRDefault="00974E1B" w:rsidP="00A76616">
            <w:pPr>
              <w:rPr>
                <w:rFonts w:ascii="Arial" w:hAnsi="Arial" w:cs="Arial"/>
                <w:sz w:val="24"/>
                <w:szCs w:val="24"/>
              </w:rPr>
            </w:pPr>
            <w:r w:rsidRPr="00724155">
              <w:rPr>
                <w:rFonts w:ascii="Arial" w:hAnsi="Arial" w:cs="Arial"/>
                <w:sz w:val="24"/>
                <w:szCs w:val="24"/>
                <w:u w:val="single"/>
              </w:rPr>
              <w:t>Approval of Budget for 2020/</w:t>
            </w:r>
            <w:r w:rsidRPr="00724155">
              <w:rPr>
                <w:rFonts w:ascii="Arial" w:hAnsi="Arial" w:cs="Arial"/>
                <w:sz w:val="24"/>
                <w:szCs w:val="24"/>
              </w:rPr>
              <w:t>21 -</w:t>
            </w:r>
            <w:r w:rsidR="00A76616" w:rsidRPr="00724155">
              <w:rPr>
                <w:rFonts w:ascii="Arial" w:hAnsi="Arial" w:cs="Arial"/>
                <w:sz w:val="24"/>
                <w:szCs w:val="24"/>
              </w:rPr>
              <w:t>The budget for 2020/21 was approved</w:t>
            </w:r>
            <w:r w:rsidRPr="00724155">
              <w:rPr>
                <w:rFonts w:ascii="Arial" w:hAnsi="Arial" w:cs="Arial"/>
                <w:sz w:val="24"/>
                <w:szCs w:val="24"/>
              </w:rPr>
              <w:t xml:space="preserve"> by all Cllrs</w:t>
            </w:r>
            <w:r w:rsidR="00A76616" w:rsidRPr="00724155">
              <w:rPr>
                <w:rFonts w:ascii="Arial" w:hAnsi="Arial" w:cs="Arial"/>
                <w:sz w:val="24"/>
                <w:szCs w:val="24"/>
              </w:rPr>
              <w:t xml:space="preserve">.  </w:t>
            </w:r>
          </w:p>
        </w:tc>
      </w:tr>
      <w:tr w:rsidR="00A76616" w:rsidRPr="00724155" w14:paraId="55423B61" w14:textId="77777777" w:rsidTr="00BF2B1D">
        <w:tc>
          <w:tcPr>
            <w:tcW w:w="915" w:type="dxa"/>
          </w:tcPr>
          <w:p w14:paraId="6DFADE23" w14:textId="2F3029D6" w:rsidR="00A76616" w:rsidRPr="00724155" w:rsidRDefault="00A76616" w:rsidP="00351973">
            <w:pPr>
              <w:rPr>
                <w:rFonts w:ascii="Arial" w:hAnsi="Arial" w:cs="Arial"/>
                <w:sz w:val="24"/>
                <w:szCs w:val="24"/>
              </w:rPr>
            </w:pPr>
            <w:r w:rsidRPr="00724155">
              <w:rPr>
                <w:rFonts w:ascii="Arial" w:hAnsi="Arial" w:cs="Arial"/>
                <w:sz w:val="24"/>
                <w:szCs w:val="24"/>
              </w:rPr>
              <w:t>20543</w:t>
            </w:r>
          </w:p>
        </w:tc>
        <w:tc>
          <w:tcPr>
            <w:tcW w:w="9575" w:type="dxa"/>
          </w:tcPr>
          <w:p w14:paraId="4C28D362" w14:textId="4664ACEE" w:rsidR="00A76616" w:rsidRPr="00724155" w:rsidRDefault="00974E1B" w:rsidP="00351973">
            <w:pPr>
              <w:rPr>
                <w:rFonts w:ascii="Arial" w:hAnsi="Arial" w:cs="Arial"/>
                <w:sz w:val="24"/>
                <w:szCs w:val="24"/>
              </w:rPr>
            </w:pPr>
            <w:r w:rsidRPr="00724155">
              <w:rPr>
                <w:rFonts w:ascii="Arial" w:hAnsi="Arial" w:cs="Arial"/>
                <w:sz w:val="24"/>
                <w:szCs w:val="24"/>
                <w:u w:val="single"/>
              </w:rPr>
              <w:t>Approval of Parish P</w:t>
            </w:r>
            <w:r w:rsidR="00A76616" w:rsidRPr="00724155">
              <w:rPr>
                <w:rFonts w:ascii="Arial" w:hAnsi="Arial" w:cs="Arial"/>
                <w:sz w:val="24"/>
                <w:szCs w:val="24"/>
                <w:u w:val="single"/>
              </w:rPr>
              <w:t>recept for 2020/</w:t>
            </w:r>
            <w:r w:rsidR="00A76616" w:rsidRPr="00724155">
              <w:rPr>
                <w:rFonts w:ascii="Arial" w:hAnsi="Arial" w:cs="Arial"/>
                <w:sz w:val="24"/>
                <w:szCs w:val="24"/>
              </w:rPr>
              <w:t>2</w:t>
            </w:r>
            <w:r w:rsidRPr="00724155">
              <w:rPr>
                <w:rFonts w:ascii="Arial" w:hAnsi="Arial" w:cs="Arial"/>
                <w:sz w:val="24"/>
                <w:szCs w:val="24"/>
              </w:rPr>
              <w:t xml:space="preserve">1.  All Cllrs approved the Parish Precept </w:t>
            </w:r>
            <w:r w:rsidR="00A76616" w:rsidRPr="00724155">
              <w:rPr>
                <w:rFonts w:ascii="Arial" w:hAnsi="Arial" w:cs="Arial"/>
                <w:sz w:val="24"/>
                <w:szCs w:val="24"/>
              </w:rPr>
              <w:t xml:space="preserve">to be </w:t>
            </w:r>
            <w:r w:rsidRPr="00724155">
              <w:rPr>
                <w:rFonts w:ascii="Arial" w:hAnsi="Arial" w:cs="Arial"/>
                <w:sz w:val="24"/>
                <w:szCs w:val="24"/>
              </w:rPr>
              <w:t xml:space="preserve">raised by 3% to </w:t>
            </w:r>
            <w:r w:rsidR="00A76616" w:rsidRPr="00724155">
              <w:rPr>
                <w:rFonts w:ascii="Arial" w:hAnsi="Arial" w:cs="Arial"/>
                <w:sz w:val="24"/>
                <w:szCs w:val="24"/>
              </w:rPr>
              <w:t>£</w:t>
            </w:r>
            <w:r w:rsidRPr="00724155">
              <w:rPr>
                <w:rFonts w:ascii="Arial" w:hAnsi="Arial" w:cs="Arial"/>
                <w:sz w:val="24"/>
                <w:szCs w:val="24"/>
              </w:rPr>
              <w:t xml:space="preserve">16860.  </w:t>
            </w:r>
          </w:p>
        </w:tc>
      </w:tr>
      <w:tr w:rsidR="00D90EA2" w:rsidRPr="00724155" w14:paraId="18F65A76" w14:textId="77777777" w:rsidTr="00BF2B1D">
        <w:tc>
          <w:tcPr>
            <w:tcW w:w="915" w:type="dxa"/>
          </w:tcPr>
          <w:p w14:paraId="78767712" w14:textId="3399C533" w:rsidR="00D90EA2" w:rsidRPr="00724155" w:rsidRDefault="00D90EA2" w:rsidP="00351973">
            <w:pPr>
              <w:rPr>
                <w:rFonts w:ascii="Arial" w:hAnsi="Arial" w:cs="Arial"/>
                <w:sz w:val="24"/>
                <w:szCs w:val="24"/>
              </w:rPr>
            </w:pPr>
            <w:r w:rsidRPr="00724155">
              <w:rPr>
                <w:rFonts w:ascii="Arial" w:hAnsi="Arial" w:cs="Arial"/>
                <w:sz w:val="24"/>
                <w:szCs w:val="24"/>
              </w:rPr>
              <w:t>20544</w:t>
            </w:r>
          </w:p>
        </w:tc>
        <w:tc>
          <w:tcPr>
            <w:tcW w:w="9575" w:type="dxa"/>
          </w:tcPr>
          <w:p w14:paraId="73C2F322" w14:textId="7017096B" w:rsidR="00D90EA2" w:rsidRPr="00724155" w:rsidRDefault="00D90EA2" w:rsidP="00351973">
            <w:pPr>
              <w:rPr>
                <w:rFonts w:ascii="Arial" w:hAnsi="Arial" w:cs="Arial"/>
                <w:sz w:val="24"/>
                <w:szCs w:val="24"/>
                <w:u w:val="single"/>
              </w:rPr>
            </w:pPr>
            <w:r w:rsidRPr="00724155">
              <w:rPr>
                <w:rFonts w:ascii="Arial" w:hAnsi="Arial" w:cs="Arial"/>
                <w:sz w:val="24"/>
                <w:szCs w:val="24"/>
                <w:u w:val="single"/>
              </w:rPr>
              <w:t>Reports from the Parish Clerk and RFO Financial Report and Risk Assessment, Cheques to be signed.</w:t>
            </w:r>
            <w:r w:rsidRPr="00724155">
              <w:rPr>
                <w:rFonts w:ascii="Arial" w:hAnsi="Arial" w:cs="Arial"/>
                <w:sz w:val="24"/>
                <w:szCs w:val="24"/>
              </w:rPr>
              <w:t xml:space="preserve">  See page 3</w:t>
            </w:r>
            <w:r w:rsidR="00724155">
              <w:rPr>
                <w:rFonts w:ascii="Arial" w:hAnsi="Arial" w:cs="Arial"/>
                <w:sz w:val="24"/>
                <w:szCs w:val="24"/>
              </w:rPr>
              <w:t xml:space="preserve">, </w:t>
            </w:r>
            <w:r w:rsidRPr="00724155">
              <w:rPr>
                <w:rFonts w:ascii="Arial" w:hAnsi="Arial" w:cs="Arial"/>
                <w:sz w:val="24"/>
                <w:szCs w:val="24"/>
              </w:rPr>
              <w:t>these were agreed by Cllrs.</w:t>
            </w:r>
          </w:p>
        </w:tc>
      </w:tr>
      <w:tr w:rsidR="00974E1B" w:rsidRPr="00724155" w14:paraId="499C06CD" w14:textId="77777777" w:rsidTr="00BF2B1D">
        <w:tc>
          <w:tcPr>
            <w:tcW w:w="915" w:type="dxa"/>
          </w:tcPr>
          <w:p w14:paraId="7D885350" w14:textId="62259ABE" w:rsidR="00974E1B" w:rsidRPr="00724155" w:rsidRDefault="00974E1B" w:rsidP="00351973">
            <w:pPr>
              <w:rPr>
                <w:rFonts w:ascii="Arial" w:hAnsi="Arial" w:cs="Arial"/>
                <w:sz w:val="24"/>
                <w:szCs w:val="24"/>
              </w:rPr>
            </w:pPr>
            <w:r w:rsidRPr="00724155">
              <w:rPr>
                <w:rFonts w:ascii="Arial" w:hAnsi="Arial" w:cs="Arial"/>
                <w:sz w:val="24"/>
                <w:szCs w:val="24"/>
              </w:rPr>
              <w:t>2054</w:t>
            </w:r>
            <w:r w:rsidR="00D90EA2" w:rsidRPr="00724155">
              <w:rPr>
                <w:rFonts w:ascii="Arial" w:hAnsi="Arial" w:cs="Arial"/>
                <w:sz w:val="24"/>
                <w:szCs w:val="24"/>
              </w:rPr>
              <w:t>5</w:t>
            </w:r>
          </w:p>
        </w:tc>
        <w:tc>
          <w:tcPr>
            <w:tcW w:w="9575" w:type="dxa"/>
          </w:tcPr>
          <w:p w14:paraId="71F11ABF" w14:textId="7EE4B044" w:rsidR="00974E1B" w:rsidRPr="00724155" w:rsidRDefault="00974E1B" w:rsidP="008D71AD">
            <w:pPr>
              <w:rPr>
                <w:rFonts w:ascii="Arial" w:hAnsi="Arial" w:cs="Arial"/>
                <w:sz w:val="24"/>
                <w:szCs w:val="24"/>
              </w:rPr>
            </w:pPr>
            <w:r w:rsidRPr="00724155">
              <w:rPr>
                <w:rFonts w:ascii="Arial" w:hAnsi="Arial" w:cs="Arial"/>
                <w:sz w:val="24"/>
                <w:szCs w:val="24"/>
                <w:u w:val="single"/>
              </w:rPr>
              <w:t>Allotments Lease</w:t>
            </w:r>
            <w:r w:rsidRPr="00724155">
              <w:rPr>
                <w:rFonts w:ascii="Arial" w:hAnsi="Arial" w:cs="Arial"/>
                <w:sz w:val="24"/>
                <w:szCs w:val="24"/>
              </w:rPr>
              <w:t xml:space="preserve"> -</w:t>
            </w:r>
            <w:r w:rsidR="00625D5C" w:rsidRPr="00724155">
              <w:rPr>
                <w:rFonts w:ascii="Arial" w:hAnsi="Arial" w:cs="Arial"/>
                <w:sz w:val="24"/>
                <w:szCs w:val="24"/>
              </w:rPr>
              <w:t>Clerk confirmed the allotments lease expires on 4</w:t>
            </w:r>
            <w:r w:rsidR="00625D5C" w:rsidRPr="00724155">
              <w:rPr>
                <w:rFonts w:ascii="Arial" w:hAnsi="Arial" w:cs="Arial"/>
                <w:sz w:val="24"/>
                <w:szCs w:val="24"/>
                <w:vertAlign w:val="superscript"/>
              </w:rPr>
              <w:t>th</w:t>
            </w:r>
            <w:r w:rsidR="00625D5C" w:rsidRPr="00724155">
              <w:rPr>
                <w:rFonts w:ascii="Arial" w:hAnsi="Arial" w:cs="Arial"/>
                <w:sz w:val="24"/>
                <w:szCs w:val="24"/>
              </w:rPr>
              <w:t xml:space="preserve"> October 2020. </w:t>
            </w:r>
            <w:r w:rsidR="006931B2" w:rsidRPr="00724155">
              <w:rPr>
                <w:rFonts w:ascii="Arial" w:hAnsi="Arial" w:cs="Arial"/>
                <w:sz w:val="24"/>
                <w:szCs w:val="24"/>
              </w:rPr>
              <w:t xml:space="preserve">Cllr </w:t>
            </w:r>
            <w:proofErr w:type="spellStart"/>
            <w:r w:rsidR="006931B2" w:rsidRPr="00724155">
              <w:rPr>
                <w:rFonts w:ascii="Arial" w:hAnsi="Arial" w:cs="Arial"/>
                <w:sz w:val="24"/>
                <w:szCs w:val="24"/>
              </w:rPr>
              <w:t>Sealby</w:t>
            </w:r>
            <w:proofErr w:type="spellEnd"/>
            <w:r w:rsidR="006931B2" w:rsidRPr="00724155">
              <w:rPr>
                <w:rFonts w:ascii="Arial" w:hAnsi="Arial" w:cs="Arial"/>
                <w:sz w:val="24"/>
                <w:szCs w:val="24"/>
              </w:rPr>
              <w:t xml:space="preserve"> </w:t>
            </w:r>
            <w:r w:rsidR="00625D5C" w:rsidRPr="00724155">
              <w:rPr>
                <w:rFonts w:ascii="Arial" w:hAnsi="Arial" w:cs="Arial"/>
                <w:sz w:val="24"/>
                <w:szCs w:val="24"/>
              </w:rPr>
              <w:t>to contact Mrs Re</w:t>
            </w:r>
            <w:r w:rsidR="00816802">
              <w:rPr>
                <w:rFonts w:ascii="Arial" w:hAnsi="Arial" w:cs="Arial"/>
                <w:sz w:val="24"/>
                <w:szCs w:val="24"/>
              </w:rPr>
              <w:t>a</w:t>
            </w:r>
            <w:r w:rsidR="00625D5C" w:rsidRPr="00724155">
              <w:rPr>
                <w:rFonts w:ascii="Arial" w:hAnsi="Arial" w:cs="Arial"/>
                <w:sz w:val="24"/>
                <w:szCs w:val="24"/>
              </w:rPr>
              <w:t xml:space="preserve">d the field owner to ask </w:t>
            </w:r>
            <w:r w:rsidR="008D71AD" w:rsidRPr="00724155">
              <w:rPr>
                <w:rFonts w:ascii="Arial" w:hAnsi="Arial" w:cs="Arial"/>
                <w:sz w:val="24"/>
                <w:szCs w:val="24"/>
              </w:rPr>
              <w:t xml:space="preserve">her if she </w:t>
            </w:r>
            <w:r w:rsidR="00816802">
              <w:rPr>
                <w:rFonts w:ascii="Arial" w:hAnsi="Arial" w:cs="Arial"/>
                <w:sz w:val="24"/>
                <w:szCs w:val="24"/>
              </w:rPr>
              <w:t xml:space="preserve">will </w:t>
            </w:r>
            <w:r w:rsidR="008D71AD" w:rsidRPr="00724155">
              <w:rPr>
                <w:rFonts w:ascii="Arial" w:hAnsi="Arial" w:cs="Arial"/>
                <w:sz w:val="24"/>
                <w:szCs w:val="24"/>
              </w:rPr>
              <w:t xml:space="preserve">renew the lease.  </w:t>
            </w:r>
          </w:p>
        </w:tc>
      </w:tr>
      <w:tr w:rsidR="008D71AD" w:rsidRPr="00724155" w14:paraId="35C22B64" w14:textId="77777777" w:rsidTr="00BF2B1D">
        <w:tc>
          <w:tcPr>
            <w:tcW w:w="915" w:type="dxa"/>
          </w:tcPr>
          <w:p w14:paraId="5FCAADC6" w14:textId="53722582" w:rsidR="008D71AD" w:rsidRPr="00724155" w:rsidRDefault="008D71AD" w:rsidP="00351973">
            <w:pPr>
              <w:rPr>
                <w:rFonts w:ascii="Arial" w:hAnsi="Arial" w:cs="Arial"/>
                <w:sz w:val="24"/>
                <w:szCs w:val="24"/>
              </w:rPr>
            </w:pPr>
            <w:r w:rsidRPr="00724155">
              <w:rPr>
                <w:rFonts w:ascii="Arial" w:hAnsi="Arial" w:cs="Arial"/>
                <w:sz w:val="24"/>
                <w:szCs w:val="24"/>
              </w:rPr>
              <w:t>2054</w:t>
            </w:r>
            <w:r w:rsidR="00D90EA2" w:rsidRPr="00724155">
              <w:rPr>
                <w:rFonts w:ascii="Arial" w:hAnsi="Arial" w:cs="Arial"/>
                <w:sz w:val="24"/>
                <w:szCs w:val="24"/>
              </w:rPr>
              <w:t>6</w:t>
            </w:r>
          </w:p>
        </w:tc>
        <w:tc>
          <w:tcPr>
            <w:tcW w:w="9575" w:type="dxa"/>
          </w:tcPr>
          <w:p w14:paraId="7D79691B" w14:textId="4A42D8BE" w:rsidR="008D71AD" w:rsidRPr="00724155" w:rsidRDefault="00783546" w:rsidP="008D71AD">
            <w:pPr>
              <w:rPr>
                <w:rFonts w:ascii="Arial" w:hAnsi="Arial" w:cs="Arial"/>
                <w:sz w:val="24"/>
                <w:szCs w:val="24"/>
              </w:rPr>
            </w:pPr>
            <w:r w:rsidRPr="00724155">
              <w:rPr>
                <w:rFonts w:ascii="Arial" w:hAnsi="Arial" w:cs="Arial"/>
                <w:sz w:val="24"/>
                <w:szCs w:val="24"/>
                <w:u w:val="single"/>
              </w:rPr>
              <w:t xml:space="preserve">Last cut of the season for Rifle Range and Tattie Pot </w:t>
            </w:r>
            <w:proofErr w:type="spellStart"/>
            <w:r w:rsidRPr="00724155">
              <w:rPr>
                <w:rFonts w:ascii="Arial" w:hAnsi="Arial" w:cs="Arial"/>
                <w:sz w:val="24"/>
                <w:szCs w:val="24"/>
                <w:u w:val="single"/>
              </w:rPr>
              <w:t>Lonnins</w:t>
            </w:r>
            <w:proofErr w:type="spellEnd"/>
            <w:r w:rsidRPr="00724155">
              <w:rPr>
                <w:rFonts w:ascii="Arial" w:hAnsi="Arial" w:cs="Arial"/>
                <w:sz w:val="24"/>
                <w:szCs w:val="24"/>
              </w:rPr>
              <w:t xml:space="preserve"> – It was agreed to accept Solway Gardens and Landscape’s quote and </w:t>
            </w:r>
            <w:r w:rsidR="00724155">
              <w:rPr>
                <w:rFonts w:ascii="Arial" w:hAnsi="Arial" w:cs="Arial"/>
                <w:sz w:val="24"/>
                <w:szCs w:val="24"/>
              </w:rPr>
              <w:t xml:space="preserve">Clerk to </w:t>
            </w:r>
            <w:r w:rsidRPr="00724155">
              <w:rPr>
                <w:rFonts w:ascii="Arial" w:hAnsi="Arial" w:cs="Arial"/>
                <w:sz w:val="24"/>
                <w:szCs w:val="24"/>
              </w:rPr>
              <w:t>arrange for the work to be carried out.</w:t>
            </w:r>
          </w:p>
        </w:tc>
      </w:tr>
      <w:tr w:rsidR="00783546" w:rsidRPr="00724155" w14:paraId="7A2DB24C" w14:textId="77777777" w:rsidTr="00BF2B1D">
        <w:tc>
          <w:tcPr>
            <w:tcW w:w="915" w:type="dxa"/>
          </w:tcPr>
          <w:p w14:paraId="2CE034B6" w14:textId="28F4797C" w:rsidR="00783546" w:rsidRPr="00724155" w:rsidRDefault="00783546" w:rsidP="00351973">
            <w:pPr>
              <w:rPr>
                <w:rFonts w:ascii="Arial" w:hAnsi="Arial" w:cs="Arial"/>
                <w:sz w:val="24"/>
                <w:szCs w:val="24"/>
              </w:rPr>
            </w:pPr>
            <w:r w:rsidRPr="00724155">
              <w:rPr>
                <w:rFonts w:ascii="Arial" w:hAnsi="Arial" w:cs="Arial"/>
                <w:sz w:val="24"/>
                <w:szCs w:val="24"/>
              </w:rPr>
              <w:t>2054</w:t>
            </w:r>
            <w:r w:rsidR="00D90EA2" w:rsidRPr="00724155">
              <w:rPr>
                <w:rFonts w:ascii="Arial" w:hAnsi="Arial" w:cs="Arial"/>
                <w:sz w:val="24"/>
                <w:szCs w:val="24"/>
              </w:rPr>
              <w:t>7</w:t>
            </w:r>
          </w:p>
        </w:tc>
        <w:tc>
          <w:tcPr>
            <w:tcW w:w="9575" w:type="dxa"/>
          </w:tcPr>
          <w:p w14:paraId="3052F92B" w14:textId="7270BFBE" w:rsidR="00783546" w:rsidRPr="00724155" w:rsidRDefault="00783546" w:rsidP="008D71AD">
            <w:pPr>
              <w:rPr>
                <w:rFonts w:ascii="Arial" w:hAnsi="Arial" w:cs="Arial"/>
                <w:sz w:val="24"/>
                <w:szCs w:val="24"/>
              </w:rPr>
            </w:pPr>
            <w:r w:rsidRPr="00724155">
              <w:rPr>
                <w:rFonts w:ascii="Arial" w:hAnsi="Arial" w:cs="Arial"/>
                <w:sz w:val="24"/>
                <w:szCs w:val="24"/>
                <w:u w:val="single"/>
              </w:rPr>
              <w:t>Grass and Hedge Cutting Tenders</w:t>
            </w:r>
            <w:r w:rsidRPr="00724155">
              <w:rPr>
                <w:rFonts w:ascii="Arial" w:hAnsi="Arial" w:cs="Arial"/>
                <w:sz w:val="24"/>
                <w:szCs w:val="24"/>
              </w:rPr>
              <w:t xml:space="preserve"> – Two tenders were received and considered.  It was agreed to accept Solway Gardens and Landscapes quote as most competitive. </w:t>
            </w:r>
          </w:p>
        </w:tc>
      </w:tr>
      <w:tr w:rsidR="00783546" w:rsidRPr="00724155" w14:paraId="19FACFC3" w14:textId="77777777" w:rsidTr="00BF2B1D">
        <w:tc>
          <w:tcPr>
            <w:tcW w:w="915" w:type="dxa"/>
          </w:tcPr>
          <w:p w14:paraId="1B867174" w14:textId="0AAEDEBB" w:rsidR="00783546" w:rsidRPr="00724155" w:rsidRDefault="00783546" w:rsidP="00351973">
            <w:pPr>
              <w:rPr>
                <w:rFonts w:ascii="Arial" w:hAnsi="Arial" w:cs="Arial"/>
                <w:sz w:val="24"/>
                <w:szCs w:val="24"/>
              </w:rPr>
            </w:pPr>
            <w:r w:rsidRPr="00724155">
              <w:rPr>
                <w:rFonts w:ascii="Arial" w:hAnsi="Arial" w:cs="Arial"/>
                <w:sz w:val="24"/>
                <w:szCs w:val="24"/>
              </w:rPr>
              <w:t>2054</w:t>
            </w:r>
            <w:r w:rsidR="00D90EA2" w:rsidRPr="00724155">
              <w:rPr>
                <w:rFonts w:ascii="Arial" w:hAnsi="Arial" w:cs="Arial"/>
                <w:sz w:val="24"/>
                <w:szCs w:val="24"/>
              </w:rPr>
              <w:t>8</w:t>
            </w:r>
          </w:p>
        </w:tc>
        <w:tc>
          <w:tcPr>
            <w:tcW w:w="9575" w:type="dxa"/>
          </w:tcPr>
          <w:p w14:paraId="0FBB2804" w14:textId="4928520E" w:rsidR="00783546" w:rsidRPr="00724155" w:rsidRDefault="00783546" w:rsidP="008D71AD">
            <w:pPr>
              <w:rPr>
                <w:rFonts w:ascii="Arial" w:hAnsi="Arial" w:cs="Arial"/>
                <w:sz w:val="24"/>
                <w:szCs w:val="24"/>
                <w:u w:val="single"/>
              </w:rPr>
            </w:pPr>
            <w:r w:rsidRPr="00724155">
              <w:rPr>
                <w:rFonts w:ascii="Arial" w:hAnsi="Arial" w:cs="Arial"/>
                <w:sz w:val="24"/>
                <w:szCs w:val="24"/>
                <w:u w:val="single"/>
              </w:rPr>
              <w:t xml:space="preserve">Proposed Play Area </w:t>
            </w:r>
            <w:r w:rsidR="00D90EA2" w:rsidRPr="00724155">
              <w:rPr>
                <w:rFonts w:ascii="Arial" w:hAnsi="Arial" w:cs="Arial"/>
                <w:sz w:val="24"/>
                <w:szCs w:val="24"/>
                <w:u w:val="single"/>
              </w:rPr>
              <w:t xml:space="preserve">on Village Green </w:t>
            </w:r>
            <w:r w:rsidRPr="00724155">
              <w:rPr>
                <w:rFonts w:ascii="Arial" w:hAnsi="Arial" w:cs="Arial"/>
                <w:sz w:val="24"/>
                <w:szCs w:val="24"/>
                <w:u w:val="single"/>
              </w:rPr>
              <w:t xml:space="preserve">in </w:t>
            </w:r>
            <w:proofErr w:type="spellStart"/>
            <w:r w:rsidRPr="00724155">
              <w:rPr>
                <w:rFonts w:ascii="Arial" w:hAnsi="Arial" w:cs="Arial"/>
                <w:sz w:val="24"/>
                <w:szCs w:val="24"/>
                <w:u w:val="single"/>
              </w:rPr>
              <w:t>Thurstonfield</w:t>
            </w:r>
            <w:proofErr w:type="spellEnd"/>
            <w:r w:rsidRPr="00724155">
              <w:rPr>
                <w:rFonts w:ascii="Arial" w:hAnsi="Arial" w:cs="Arial"/>
                <w:sz w:val="24"/>
                <w:szCs w:val="24"/>
              </w:rPr>
              <w:t xml:space="preserve">. – As there are a lot of </w:t>
            </w:r>
            <w:r w:rsidR="00D90EA2" w:rsidRPr="00724155">
              <w:rPr>
                <w:rFonts w:ascii="Arial" w:hAnsi="Arial" w:cs="Arial"/>
                <w:sz w:val="24"/>
                <w:szCs w:val="24"/>
              </w:rPr>
              <w:t xml:space="preserve">safety </w:t>
            </w:r>
            <w:r w:rsidRPr="00724155">
              <w:rPr>
                <w:rFonts w:ascii="Arial" w:hAnsi="Arial" w:cs="Arial"/>
                <w:sz w:val="24"/>
                <w:szCs w:val="24"/>
              </w:rPr>
              <w:t xml:space="preserve">concerns regarding a play area </w:t>
            </w:r>
            <w:r w:rsidR="00D90EA2" w:rsidRPr="00724155">
              <w:rPr>
                <w:rFonts w:ascii="Arial" w:hAnsi="Arial" w:cs="Arial"/>
                <w:sz w:val="24"/>
                <w:szCs w:val="24"/>
              </w:rPr>
              <w:t xml:space="preserve">on the village green </w:t>
            </w:r>
            <w:r w:rsidRPr="00724155">
              <w:rPr>
                <w:rFonts w:ascii="Arial" w:hAnsi="Arial" w:cs="Arial"/>
                <w:sz w:val="24"/>
                <w:szCs w:val="24"/>
              </w:rPr>
              <w:t xml:space="preserve">it was agreed the way forward would be to tidy up the area, replace the noticeboard and put a bench on the green.  Cllr </w:t>
            </w:r>
            <w:proofErr w:type="spellStart"/>
            <w:r w:rsidRPr="00724155">
              <w:rPr>
                <w:rFonts w:ascii="Arial" w:hAnsi="Arial" w:cs="Arial"/>
                <w:sz w:val="24"/>
                <w:szCs w:val="24"/>
              </w:rPr>
              <w:t>Mckerrell</w:t>
            </w:r>
            <w:proofErr w:type="spellEnd"/>
            <w:r w:rsidRPr="00724155">
              <w:rPr>
                <w:rFonts w:ascii="Arial" w:hAnsi="Arial" w:cs="Arial"/>
                <w:sz w:val="24"/>
                <w:szCs w:val="24"/>
              </w:rPr>
              <w:t xml:space="preserve"> and Cllr Collier to </w:t>
            </w:r>
            <w:r w:rsidR="00D90EA2" w:rsidRPr="00724155">
              <w:rPr>
                <w:rFonts w:ascii="Arial" w:hAnsi="Arial" w:cs="Arial"/>
                <w:sz w:val="24"/>
                <w:szCs w:val="24"/>
              </w:rPr>
              <w:t xml:space="preserve">allocate </w:t>
            </w:r>
            <w:r w:rsidRPr="00724155">
              <w:rPr>
                <w:rFonts w:ascii="Arial" w:hAnsi="Arial" w:cs="Arial"/>
                <w:sz w:val="24"/>
                <w:szCs w:val="24"/>
              </w:rPr>
              <w:t xml:space="preserve">£500 </w:t>
            </w:r>
            <w:r w:rsidR="00D90EA2" w:rsidRPr="00724155">
              <w:rPr>
                <w:rFonts w:ascii="Arial" w:hAnsi="Arial" w:cs="Arial"/>
                <w:sz w:val="24"/>
                <w:szCs w:val="24"/>
              </w:rPr>
              <w:t xml:space="preserve">from their ward budgets as a contribution towards the cost of </w:t>
            </w:r>
            <w:r w:rsidRPr="00724155">
              <w:rPr>
                <w:rFonts w:ascii="Arial" w:hAnsi="Arial" w:cs="Arial"/>
                <w:sz w:val="24"/>
                <w:szCs w:val="24"/>
              </w:rPr>
              <w:t xml:space="preserve">a </w:t>
            </w:r>
            <w:r w:rsidR="00D90EA2" w:rsidRPr="00724155">
              <w:rPr>
                <w:rFonts w:ascii="Arial" w:hAnsi="Arial" w:cs="Arial"/>
                <w:sz w:val="24"/>
                <w:szCs w:val="24"/>
              </w:rPr>
              <w:t xml:space="preserve">memorial </w:t>
            </w:r>
            <w:r w:rsidRPr="00724155">
              <w:rPr>
                <w:rFonts w:ascii="Arial" w:hAnsi="Arial" w:cs="Arial"/>
                <w:sz w:val="24"/>
                <w:szCs w:val="24"/>
              </w:rPr>
              <w:t>bench and planters</w:t>
            </w:r>
            <w:r w:rsidR="00D90EA2" w:rsidRPr="00724155">
              <w:rPr>
                <w:rFonts w:ascii="Arial" w:hAnsi="Arial" w:cs="Arial"/>
                <w:sz w:val="24"/>
                <w:szCs w:val="24"/>
              </w:rPr>
              <w:t xml:space="preserve">.  </w:t>
            </w:r>
          </w:p>
        </w:tc>
      </w:tr>
      <w:tr w:rsidR="00A76616" w:rsidRPr="00724155" w14:paraId="7C4AD965" w14:textId="77777777" w:rsidTr="00BF2B1D">
        <w:tc>
          <w:tcPr>
            <w:tcW w:w="915" w:type="dxa"/>
          </w:tcPr>
          <w:p w14:paraId="732F2070" w14:textId="213FEB76" w:rsidR="00A76616" w:rsidRPr="00724155" w:rsidRDefault="00D90EA2" w:rsidP="00351973">
            <w:pPr>
              <w:rPr>
                <w:rFonts w:ascii="Arial" w:hAnsi="Arial" w:cs="Arial"/>
                <w:sz w:val="24"/>
                <w:szCs w:val="24"/>
              </w:rPr>
            </w:pPr>
            <w:r w:rsidRPr="00724155">
              <w:rPr>
                <w:rFonts w:ascii="Arial" w:hAnsi="Arial" w:cs="Arial"/>
                <w:sz w:val="24"/>
                <w:szCs w:val="24"/>
              </w:rPr>
              <w:t>20549</w:t>
            </w:r>
          </w:p>
        </w:tc>
        <w:tc>
          <w:tcPr>
            <w:tcW w:w="9575" w:type="dxa"/>
          </w:tcPr>
          <w:p w14:paraId="6B4F2460" w14:textId="7066B1CD" w:rsidR="00A76616" w:rsidRPr="00724155" w:rsidRDefault="00A76616" w:rsidP="00A76616">
            <w:pPr>
              <w:rPr>
                <w:rFonts w:ascii="Arial" w:hAnsi="Arial" w:cs="Arial"/>
                <w:sz w:val="24"/>
                <w:szCs w:val="24"/>
              </w:rPr>
            </w:pPr>
            <w:r w:rsidRPr="00724155">
              <w:rPr>
                <w:rFonts w:ascii="Arial" w:hAnsi="Arial" w:cs="Arial"/>
                <w:bCs/>
                <w:iCs/>
                <w:sz w:val="24"/>
                <w:szCs w:val="24"/>
                <w:u w:val="single"/>
              </w:rPr>
              <w:t xml:space="preserve">Adjournment for Public Participation and </w:t>
            </w:r>
            <w:r w:rsidRPr="00724155">
              <w:rPr>
                <w:rFonts w:ascii="Arial" w:hAnsi="Arial" w:cs="Arial"/>
                <w:sz w:val="24"/>
                <w:szCs w:val="24"/>
                <w:u w:val="single"/>
              </w:rPr>
              <w:t xml:space="preserve">Reports from </w:t>
            </w:r>
            <w:proofErr w:type="spellStart"/>
            <w:r w:rsidRPr="00724155">
              <w:rPr>
                <w:rFonts w:ascii="Arial" w:hAnsi="Arial" w:cs="Arial"/>
                <w:sz w:val="24"/>
                <w:szCs w:val="24"/>
                <w:u w:val="single"/>
              </w:rPr>
              <w:t>CCCllrs</w:t>
            </w:r>
            <w:proofErr w:type="spellEnd"/>
            <w:r w:rsidRPr="00724155">
              <w:rPr>
                <w:rFonts w:ascii="Arial" w:hAnsi="Arial" w:cs="Arial"/>
                <w:sz w:val="24"/>
                <w:szCs w:val="24"/>
                <w:u w:val="single"/>
              </w:rPr>
              <w:t>, T Allison</w:t>
            </w:r>
            <w:r w:rsidR="00783546" w:rsidRPr="00724155">
              <w:rPr>
                <w:rFonts w:ascii="Arial" w:hAnsi="Arial" w:cs="Arial"/>
                <w:sz w:val="24"/>
                <w:szCs w:val="24"/>
                <w:u w:val="single"/>
              </w:rPr>
              <w:t>,</w:t>
            </w:r>
            <w:r w:rsidRPr="00724155">
              <w:rPr>
                <w:rFonts w:ascii="Arial" w:hAnsi="Arial" w:cs="Arial"/>
                <w:sz w:val="24"/>
                <w:szCs w:val="24"/>
                <w:u w:val="single"/>
              </w:rPr>
              <w:t xml:space="preserve"> A </w:t>
            </w:r>
            <w:proofErr w:type="spellStart"/>
            <w:r w:rsidRPr="00724155">
              <w:rPr>
                <w:rFonts w:ascii="Arial" w:hAnsi="Arial" w:cs="Arial"/>
                <w:sz w:val="24"/>
                <w:szCs w:val="24"/>
                <w:u w:val="single"/>
              </w:rPr>
              <w:t>McKerrell</w:t>
            </w:r>
            <w:proofErr w:type="spellEnd"/>
          </w:p>
          <w:p w14:paraId="14DE144C" w14:textId="08EAC241" w:rsidR="00D90EA2" w:rsidRPr="00724155" w:rsidRDefault="00D90EA2" w:rsidP="00A76616">
            <w:pPr>
              <w:rPr>
                <w:rFonts w:ascii="Arial" w:hAnsi="Arial" w:cs="Arial"/>
                <w:sz w:val="24"/>
                <w:szCs w:val="24"/>
              </w:rPr>
            </w:pPr>
            <w:r w:rsidRPr="00724155">
              <w:rPr>
                <w:rFonts w:ascii="Arial" w:hAnsi="Arial" w:cs="Arial"/>
                <w:sz w:val="24"/>
                <w:szCs w:val="24"/>
              </w:rPr>
              <w:t>Adjourned for public participation at 10.00am</w:t>
            </w:r>
            <w:r w:rsidR="00724155" w:rsidRPr="00724155">
              <w:rPr>
                <w:rFonts w:ascii="Arial" w:hAnsi="Arial" w:cs="Arial"/>
                <w:sz w:val="24"/>
                <w:szCs w:val="24"/>
              </w:rPr>
              <w:t>–10.30am.</w:t>
            </w:r>
            <w:r w:rsidRPr="00724155">
              <w:rPr>
                <w:rFonts w:ascii="Arial" w:hAnsi="Arial" w:cs="Arial"/>
                <w:sz w:val="24"/>
                <w:szCs w:val="24"/>
              </w:rPr>
              <w:t xml:space="preserve"> Cllr Ditch left the meeting</w:t>
            </w:r>
            <w:r w:rsidR="00724155">
              <w:rPr>
                <w:rFonts w:ascii="Arial" w:hAnsi="Arial" w:cs="Arial"/>
                <w:sz w:val="24"/>
                <w:szCs w:val="24"/>
              </w:rPr>
              <w:t>.</w:t>
            </w:r>
            <w:r w:rsidR="00EE7542">
              <w:rPr>
                <w:rFonts w:ascii="Arial" w:hAnsi="Arial" w:cs="Arial"/>
                <w:sz w:val="24"/>
                <w:szCs w:val="24"/>
              </w:rPr>
              <w:t xml:space="preserve">  One member of the public was present to comment on </w:t>
            </w:r>
            <w:proofErr w:type="spellStart"/>
            <w:r w:rsidR="00EE7542" w:rsidRPr="00EE7542">
              <w:rPr>
                <w:rFonts w:ascii="Arial" w:hAnsi="Arial" w:cs="Arial"/>
                <w:bCs/>
                <w:iCs/>
                <w:sz w:val="24"/>
                <w:szCs w:val="24"/>
              </w:rPr>
              <w:t>Appn</w:t>
            </w:r>
            <w:proofErr w:type="spellEnd"/>
            <w:r w:rsidR="00EE7542" w:rsidRPr="00EE7542">
              <w:rPr>
                <w:rFonts w:ascii="Arial" w:hAnsi="Arial" w:cs="Arial"/>
                <w:bCs/>
                <w:iCs/>
                <w:sz w:val="24"/>
                <w:szCs w:val="24"/>
              </w:rPr>
              <w:t xml:space="preserve"> Ref: 19/0389</w:t>
            </w:r>
          </w:p>
          <w:p w14:paraId="3E84BCAD" w14:textId="77777777" w:rsidR="008B13AF" w:rsidRPr="00724155" w:rsidRDefault="008B13AF" w:rsidP="00A76616">
            <w:pPr>
              <w:rPr>
                <w:rFonts w:ascii="Arial" w:hAnsi="Arial" w:cs="Arial"/>
                <w:sz w:val="24"/>
                <w:szCs w:val="24"/>
              </w:rPr>
            </w:pPr>
            <w:r w:rsidRPr="00724155">
              <w:rPr>
                <w:rFonts w:ascii="Arial" w:hAnsi="Arial" w:cs="Arial"/>
                <w:sz w:val="24"/>
                <w:szCs w:val="24"/>
              </w:rPr>
              <w:t>Cllr Allison reported on the following:</w:t>
            </w:r>
          </w:p>
          <w:p w14:paraId="3BFA1401" w14:textId="3C6376B8" w:rsidR="00832CD1" w:rsidRPr="00724155" w:rsidRDefault="008B13AF" w:rsidP="00A52EE3">
            <w:pPr>
              <w:pStyle w:val="ListParagraph"/>
              <w:numPr>
                <w:ilvl w:val="0"/>
                <w:numId w:val="9"/>
              </w:numPr>
              <w:rPr>
                <w:rFonts w:ascii="Arial" w:hAnsi="Arial" w:cs="Arial"/>
                <w:sz w:val="24"/>
                <w:szCs w:val="24"/>
              </w:rPr>
            </w:pPr>
            <w:r w:rsidRPr="00724155">
              <w:rPr>
                <w:rFonts w:ascii="Arial" w:hAnsi="Arial" w:cs="Arial"/>
                <w:sz w:val="24"/>
                <w:szCs w:val="24"/>
              </w:rPr>
              <w:t xml:space="preserve">The </w:t>
            </w:r>
            <w:r w:rsidR="00832CD1" w:rsidRPr="00724155">
              <w:rPr>
                <w:rFonts w:ascii="Arial" w:hAnsi="Arial" w:cs="Arial"/>
                <w:sz w:val="24"/>
                <w:szCs w:val="24"/>
              </w:rPr>
              <w:t>New sign at Moorhouse</w:t>
            </w:r>
            <w:r w:rsidRPr="00724155">
              <w:rPr>
                <w:rFonts w:ascii="Arial" w:hAnsi="Arial" w:cs="Arial"/>
                <w:sz w:val="24"/>
                <w:szCs w:val="24"/>
              </w:rPr>
              <w:t xml:space="preserve"> - </w:t>
            </w:r>
            <w:r w:rsidR="00832CD1" w:rsidRPr="00724155">
              <w:rPr>
                <w:rFonts w:ascii="Arial" w:hAnsi="Arial" w:cs="Arial"/>
                <w:sz w:val="24"/>
                <w:szCs w:val="24"/>
              </w:rPr>
              <w:t xml:space="preserve">this has now been passed on the correct person for action.  </w:t>
            </w:r>
          </w:p>
          <w:p w14:paraId="329508B3" w14:textId="66533816" w:rsidR="008B13AF" w:rsidRPr="00724155" w:rsidRDefault="00C25DDE" w:rsidP="00A52EE3">
            <w:pPr>
              <w:pStyle w:val="ListParagraph"/>
              <w:numPr>
                <w:ilvl w:val="0"/>
                <w:numId w:val="9"/>
              </w:numPr>
              <w:rPr>
                <w:rFonts w:ascii="Arial" w:hAnsi="Arial" w:cs="Arial"/>
                <w:sz w:val="24"/>
                <w:szCs w:val="24"/>
              </w:rPr>
            </w:pPr>
            <w:r w:rsidRPr="00724155">
              <w:rPr>
                <w:rFonts w:ascii="Arial" w:hAnsi="Arial" w:cs="Arial"/>
                <w:sz w:val="24"/>
                <w:szCs w:val="24"/>
              </w:rPr>
              <w:t xml:space="preserve">Flooding in </w:t>
            </w:r>
            <w:proofErr w:type="spellStart"/>
            <w:r w:rsidRPr="00724155">
              <w:rPr>
                <w:rFonts w:ascii="Arial" w:hAnsi="Arial" w:cs="Arial"/>
                <w:sz w:val="24"/>
                <w:szCs w:val="24"/>
              </w:rPr>
              <w:t>Thurstonfield</w:t>
            </w:r>
            <w:proofErr w:type="spellEnd"/>
            <w:r w:rsidRPr="00724155">
              <w:rPr>
                <w:rFonts w:ascii="Arial" w:hAnsi="Arial" w:cs="Arial"/>
                <w:sz w:val="24"/>
                <w:szCs w:val="24"/>
              </w:rPr>
              <w:t xml:space="preserve"> – th</w:t>
            </w:r>
            <w:r w:rsidR="008B13AF" w:rsidRPr="00724155">
              <w:rPr>
                <w:rFonts w:ascii="Arial" w:hAnsi="Arial" w:cs="Arial"/>
                <w:sz w:val="24"/>
                <w:szCs w:val="24"/>
              </w:rPr>
              <w:t xml:space="preserve">is is still </w:t>
            </w:r>
            <w:proofErr w:type="gramStart"/>
            <w:r w:rsidR="008B13AF" w:rsidRPr="00724155">
              <w:rPr>
                <w:rFonts w:ascii="Arial" w:hAnsi="Arial" w:cs="Arial"/>
                <w:sz w:val="24"/>
                <w:szCs w:val="24"/>
              </w:rPr>
              <w:t>ongoing</w:t>
            </w:r>
            <w:proofErr w:type="gramEnd"/>
            <w:r w:rsidR="008B13AF" w:rsidRPr="00724155">
              <w:rPr>
                <w:rFonts w:ascii="Arial" w:hAnsi="Arial" w:cs="Arial"/>
                <w:sz w:val="24"/>
                <w:szCs w:val="24"/>
              </w:rPr>
              <w:t xml:space="preserve"> and talks are taking place between the owner of the field and the land agent to resolve the matter.  The County Council have stipulated that public money cannot be spent on private property and farmers must take measures to prevent flooding onto highways.  </w:t>
            </w:r>
          </w:p>
          <w:p w14:paraId="3F2ED613" w14:textId="018740DB" w:rsidR="008B13AF" w:rsidRPr="00724155" w:rsidRDefault="008B13AF" w:rsidP="00A52EE3">
            <w:pPr>
              <w:pStyle w:val="ListParagraph"/>
              <w:numPr>
                <w:ilvl w:val="0"/>
                <w:numId w:val="9"/>
              </w:numPr>
              <w:rPr>
                <w:rFonts w:ascii="Arial" w:eastAsia="Times New Roman" w:hAnsi="Arial" w:cs="Arial"/>
                <w:color w:val="000000"/>
                <w:sz w:val="24"/>
                <w:szCs w:val="24"/>
                <w:lang w:eastAsia="en-GB"/>
              </w:rPr>
            </w:pPr>
            <w:r w:rsidRPr="00724155">
              <w:rPr>
                <w:rFonts w:ascii="Arial" w:eastAsia="Times New Roman" w:hAnsi="Arial" w:cs="Arial"/>
                <w:color w:val="000000"/>
                <w:sz w:val="24"/>
                <w:szCs w:val="24"/>
                <w:lang w:eastAsia="en-GB"/>
              </w:rPr>
              <w:t>The Road between Burgh and Moorhouse is scheduled to be carried out as a major project.  Clerk to email Mark Wilson asking him to confirm when the work is likely to be carried out.</w:t>
            </w:r>
          </w:p>
          <w:p w14:paraId="0CDC068F" w14:textId="6EEE417F" w:rsidR="00C25DDE" w:rsidRPr="00C25DDE" w:rsidRDefault="008B13AF" w:rsidP="00C25DDE">
            <w:pPr>
              <w:rPr>
                <w:rFonts w:ascii="Arial" w:hAnsi="Arial" w:cs="Arial"/>
                <w:sz w:val="24"/>
                <w:szCs w:val="24"/>
              </w:rPr>
            </w:pPr>
            <w:r w:rsidRPr="00724155">
              <w:rPr>
                <w:rFonts w:ascii="Arial" w:eastAsia="Times New Roman" w:hAnsi="Arial" w:cs="Arial"/>
                <w:color w:val="000000"/>
                <w:sz w:val="24"/>
                <w:szCs w:val="24"/>
                <w:lang w:eastAsia="en-GB"/>
              </w:rPr>
              <w:lastRenderedPageBreak/>
              <w:t xml:space="preserve">Cllr </w:t>
            </w:r>
            <w:proofErr w:type="spellStart"/>
            <w:r w:rsidRPr="00724155">
              <w:rPr>
                <w:rFonts w:ascii="Arial" w:eastAsia="Times New Roman" w:hAnsi="Arial" w:cs="Arial"/>
                <w:color w:val="000000"/>
                <w:sz w:val="24"/>
                <w:szCs w:val="24"/>
                <w:lang w:eastAsia="en-GB"/>
              </w:rPr>
              <w:t>Hairsine</w:t>
            </w:r>
            <w:proofErr w:type="spellEnd"/>
            <w:r w:rsidRPr="00724155">
              <w:rPr>
                <w:rFonts w:ascii="Arial" w:eastAsia="Times New Roman" w:hAnsi="Arial" w:cs="Arial"/>
                <w:color w:val="000000"/>
                <w:sz w:val="24"/>
                <w:szCs w:val="24"/>
                <w:lang w:eastAsia="en-GB"/>
              </w:rPr>
              <w:t xml:space="preserve"> reported that </w:t>
            </w:r>
            <w:r w:rsidR="0098662D">
              <w:rPr>
                <w:rFonts w:ascii="Arial" w:eastAsia="Times New Roman" w:hAnsi="Arial" w:cs="Arial"/>
                <w:color w:val="000000"/>
                <w:sz w:val="24"/>
                <w:szCs w:val="24"/>
                <w:lang w:eastAsia="en-GB"/>
              </w:rPr>
              <w:t xml:space="preserve">part of </w:t>
            </w:r>
            <w:r w:rsidRPr="00724155">
              <w:rPr>
                <w:rFonts w:ascii="Arial" w:eastAsia="Times New Roman" w:hAnsi="Arial" w:cs="Arial"/>
                <w:color w:val="000000"/>
                <w:sz w:val="24"/>
                <w:szCs w:val="24"/>
                <w:lang w:eastAsia="en-GB"/>
              </w:rPr>
              <w:t xml:space="preserve">the </w:t>
            </w:r>
            <w:proofErr w:type="spellStart"/>
            <w:r w:rsidRPr="00724155">
              <w:rPr>
                <w:rFonts w:ascii="Arial" w:eastAsia="Times New Roman" w:hAnsi="Arial" w:cs="Arial"/>
                <w:color w:val="000000"/>
                <w:sz w:val="24"/>
                <w:szCs w:val="24"/>
                <w:lang w:eastAsia="en-GB"/>
              </w:rPr>
              <w:t>l</w:t>
            </w:r>
            <w:r w:rsidR="00C25DDE" w:rsidRPr="00C25DDE">
              <w:rPr>
                <w:rFonts w:ascii="Arial" w:eastAsia="Times New Roman" w:hAnsi="Arial" w:cs="Arial"/>
                <w:color w:val="000000"/>
                <w:sz w:val="24"/>
                <w:szCs w:val="24"/>
                <w:lang w:eastAsia="en-GB"/>
              </w:rPr>
              <w:t>onnin</w:t>
            </w:r>
            <w:proofErr w:type="spellEnd"/>
            <w:r w:rsidR="00C25DDE" w:rsidRPr="00C25DDE">
              <w:rPr>
                <w:rFonts w:ascii="Arial" w:eastAsia="Times New Roman" w:hAnsi="Arial" w:cs="Arial"/>
                <w:color w:val="000000"/>
                <w:sz w:val="24"/>
                <w:szCs w:val="24"/>
                <w:lang w:eastAsia="en-GB"/>
              </w:rPr>
              <w:t xml:space="preserve"> to the rifle range</w:t>
            </w:r>
            <w:r w:rsidR="0098662D">
              <w:rPr>
                <w:rFonts w:ascii="Arial" w:eastAsia="Times New Roman" w:hAnsi="Arial" w:cs="Arial"/>
                <w:color w:val="000000"/>
                <w:sz w:val="24"/>
                <w:szCs w:val="24"/>
                <w:lang w:eastAsia="en-GB"/>
              </w:rPr>
              <w:t>,</w:t>
            </w:r>
            <w:r w:rsidR="00C25DDE" w:rsidRPr="00C25DDE">
              <w:rPr>
                <w:rFonts w:ascii="Arial" w:eastAsia="Times New Roman" w:hAnsi="Arial" w:cs="Arial"/>
                <w:color w:val="000000"/>
                <w:sz w:val="24"/>
                <w:szCs w:val="24"/>
                <w:lang w:eastAsia="en-GB"/>
              </w:rPr>
              <w:t xml:space="preserve"> before the </w:t>
            </w:r>
            <w:r w:rsidRPr="00724155">
              <w:rPr>
                <w:rFonts w:ascii="Arial" w:eastAsia="Times New Roman" w:hAnsi="Arial" w:cs="Arial"/>
                <w:color w:val="000000"/>
                <w:sz w:val="24"/>
                <w:szCs w:val="24"/>
                <w:lang w:eastAsia="en-GB"/>
              </w:rPr>
              <w:t>w</w:t>
            </w:r>
            <w:r w:rsidR="00C25DDE" w:rsidRPr="00C25DDE">
              <w:rPr>
                <w:rFonts w:ascii="Arial" w:eastAsia="Times New Roman" w:hAnsi="Arial" w:cs="Arial"/>
                <w:color w:val="000000"/>
                <w:sz w:val="24"/>
                <w:szCs w:val="24"/>
                <w:lang w:eastAsia="en-GB"/>
              </w:rPr>
              <w:t>aterworks</w:t>
            </w:r>
            <w:r w:rsidR="0098662D">
              <w:rPr>
                <w:rFonts w:ascii="Arial" w:eastAsia="Times New Roman" w:hAnsi="Arial" w:cs="Arial"/>
                <w:color w:val="000000"/>
                <w:sz w:val="24"/>
                <w:szCs w:val="24"/>
                <w:lang w:eastAsia="en-GB"/>
              </w:rPr>
              <w:t>,</w:t>
            </w:r>
            <w:r w:rsidR="00C25DDE" w:rsidRPr="00C25DDE">
              <w:rPr>
                <w:rFonts w:ascii="Arial" w:eastAsia="Times New Roman" w:hAnsi="Arial" w:cs="Arial"/>
                <w:color w:val="000000"/>
                <w:sz w:val="24"/>
                <w:szCs w:val="24"/>
                <w:lang w:eastAsia="en-GB"/>
              </w:rPr>
              <w:t xml:space="preserve"> is subsiding</w:t>
            </w:r>
            <w:r w:rsidR="0098662D">
              <w:rPr>
                <w:rFonts w:ascii="Arial" w:eastAsia="Times New Roman" w:hAnsi="Arial" w:cs="Arial"/>
                <w:color w:val="000000"/>
                <w:sz w:val="24"/>
                <w:szCs w:val="24"/>
                <w:lang w:eastAsia="en-GB"/>
              </w:rPr>
              <w:t xml:space="preserve"> </w:t>
            </w:r>
            <w:r w:rsidR="00C25DDE" w:rsidRPr="00C25DDE">
              <w:rPr>
                <w:rFonts w:ascii="Arial" w:eastAsia="Times New Roman" w:hAnsi="Arial" w:cs="Arial"/>
                <w:color w:val="000000"/>
                <w:sz w:val="24"/>
                <w:szCs w:val="24"/>
                <w:lang w:eastAsia="en-GB"/>
              </w:rPr>
              <w:t xml:space="preserve">and going into the Beck. </w:t>
            </w:r>
            <w:r w:rsidRPr="00724155">
              <w:rPr>
                <w:rFonts w:ascii="Arial" w:eastAsia="Times New Roman" w:hAnsi="Arial" w:cs="Arial"/>
                <w:color w:val="000000"/>
                <w:sz w:val="24"/>
                <w:szCs w:val="24"/>
                <w:lang w:eastAsia="en-GB"/>
              </w:rPr>
              <w:t xml:space="preserve"> </w:t>
            </w:r>
            <w:r w:rsidR="00C25DDE" w:rsidRPr="00C25DDE">
              <w:rPr>
                <w:rFonts w:ascii="Arial" w:eastAsia="Times New Roman" w:hAnsi="Arial" w:cs="Arial"/>
                <w:color w:val="000000"/>
                <w:sz w:val="24"/>
                <w:szCs w:val="24"/>
                <w:lang w:eastAsia="en-GB"/>
              </w:rPr>
              <w:t xml:space="preserve">Looks as if </w:t>
            </w:r>
            <w:r w:rsidR="0098662D">
              <w:rPr>
                <w:rFonts w:ascii="Arial" w:eastAsia="Times New Roman" w:hAnsi="Arial" w:cs="Arial"/>
                <w:color w:val="000000"/>
                <w:sz w:val="24"/>
                <w:szCs w:val="24"/>
                <w:lang w:eastAsia="en-GB"/>
              </w:rPr>
              <w:t>passing vehicles</w:t>
            </w:r>
            <w:r w:rsidR="00C25DDE" w:rsidRPr="00C25DDE">
              <w:rPr>
                <w:rFonts w:ascii="Arial" w:eastAsia="Times New Roman" w:hAnsi="Arial" w:cs="Arial"/>
                <w:color w:val="000000"/>
                <w:sz w:val="24"/>
                <w:szCs w:val="24"/>
                <w:lang w:eastAsia="en-GB"/>
              </w:rPr>
              <w:t xml:space="preserve"> are part of the problem as a metal guard has been pushed over.</w:t>
            </w:r>
            <w:r w:rsidRPr="00724155">
              <w:rPr>
                <w:rFonts w:ascii="Arial" w:eastAsia="Times New Roman" w:hAnsi="Arial" w:cs="Arial"/>
                <w:color w:val="000000"/>
                <w:sz w:val="24"/>
                <w:szCs w:val="24"/>
                <w:lang w:eastAsia="en-GB"/>
              </w:rPr>
              <w:t xml:space="preserve">  Cllr Allison to check this.  </w:t>
            </w:r>
          </w:p>
          <w:p w14:paraId="6FF46527" w14:textId="7EE183DF" w:rsidR="00C25DDE" w:rsidRPr="00C25DDE" w:rsidRDefault="008B13AF" w:rsidP="00C25DDE">
            <w:pPr>
              <w:rPr>
                <w:rFonts w:ascii="Verdana" w:eastAsia="Times New Roman" w:hAnsi="Verdana" w:cs="Times New Roman"/>
                <w:color w:val="000000"/>
                <w:sz w:val="24"/>
                <w:szCs w:val="24"/>
                <w:lang w:eastAsia="en-GB"/>
              </w:rPr>
            </w:pPr>
            <w:r w:rsidRPr="00724155">
              <w:rPr>
                <w:rFonts w:ascii="Arial" w:eastAsia="Times New Roman" w:hAnsi="Arial" w:cs="Arial"/>
                <w:color w:val="000000"/>
                <w:sz w:val="24"/>
                <w:szCs w:val="24"/>
                <w:lang w:eastAsia="en-GB"/>
              </w:rPr>
              <w:t xml:space="preserve">Cllr </w:t>
            </w:r>
            <w:proofErr w:type="spellStart"/>
            <w:r w:rsidRPr="00724155">
              <w:rPr>
                <w:rFonts w:ascii="Arial" w:eastAsia="Times New Roman" w:hAnsi="Arial" w:cs="Arial"/>
                <w:color w:val="000000"/>
                <w:sz w:val="24"/>
                <w:szCs w:val="24"/>
                <w:lang w:eastAsia="en-GB"/>
              </w:rPr>
              <w:t>Sealby</w:t>
            </w:r>
            <w:proofErr w:type="spellEnd"/>
            <w:r w:rsidRPr="00724155">
              <w:rPr>
                <w:rFonts w:ascii="Arial" w:eastAsia="Times New Roman" w:hAnsi="Arial" w:cs="Arial"/>
                <w:color w:val="000000"/>
                <w:sz w:val="24"/>
                <w:szCs w:val="24"/>
                <w:lang w:eastAsia="en-GB"/>
              </w:rPr>
              <w:t xml:space="preserve"> reported that the r</w:t>
            </w:r>
            <w:r w:rsidR="00C25DDE" w:rsidRPr="00C25DDE">
              <w:rPr>
                <w:rFonts w:ascii="Arial" w:eastAsia="Times New Roman" w:hAnsi="Arial" w:cs="Arial"/>
                <w:color w:val="000000"/>
                <w:sz w:val="24"/>
                <w:szCs w:val="24"/>
                <w:lang w:eastAsia="en-GB"/>
              </w:rPr>
              <w:t>ailings on Bouste</w:t>
            </w:r>
            <w:r w:rsidRPr="00724155">
              <w:rPr>
                <w:rFonts w:ascii="Arial" w:eastAsia="Times New Roman" w:hAnsi="Arial" w:cs="Arial"/>
                <w:color w:val="000000"/>
                <w:sz w:val="24"/>
                <w:szCs w:val="24"/>
                <w:lang w:eastAsia="en-GB"/>
              </w:rPr>
              <w:t>a</w:t>
            </w:r>
            <w:r w:rsidR="00C25DDE" w:rsidRPr="00C25DDE">
              <w:rPr>
                <w:rFonts w:ascii="Arial" w:eastAsia="Times New Roman" w:hAnsi="Arial" w:cs="Arial"/>
                <w:color w:val="000000"/>
                <w:sz w:val="24"/>
                <w:szCs w:val="24"/>
                <w:lang w:eastAsia="en-GB"/>
              </w:rPr>
              <w:t>d Hill need replaced as dangerous and part of a low bridge wall as you enter the village is down. There needs to be some repairs done to a long depression just past the Bus Shelter on the road leading to the village.</w:t>
            </w:r>
            <w:r w:rsidRPr="00724155">
              <w:rPr>
                <w:rFonts w:ascii="Arial" w:eastAsia="Times New Roman" w:hAnsi="Arial" w:cs="Arial"/>
                <w:color w:val="000000"/>
                <w:sz w:val="24"/>
                <w:szCs w:val="24"/>
                <w:lang w:eastAsia="en-GB"/>
              </w:rPr>
              <w:t xml:space="preserve">  Cllr Allison to check.</w:t>
            </w:r>
          </w:p>
          <w:p w14:paraId="6A6156BF" w14:textId="4174A0B6" w:rsidR="00C25DDE" w:rsidRPr="00C25DDE" w:rsidRDefault="00C25DDE" w:rsidP="00C25DDE">
            <w:pPr>
              <w:rPr>
                <w:rFonts w:ascii="Verdana" w:eastAsia="Times New Roman" w:hAnsi="Verdana" w:cs="Times New Roman"/>
                <w:color w:val="000000"/>
                <w:sz w:val="24"/>
                <w:szCs w:val="24"/>
                <w:lang w:eastAsia="en-GB"/>
              </w:rPr>
            </w:pPr>
            <w:r w:rsidRPr="00C25DDE">
              <w:rPr>
                <w:rFonts w:ascii="Arial" w:eastAsia="Times New Roman" w:hAnsi="Arial" w:cs="Arial"/>
                <w:color w:val="000000"/>
                <w:sz w:val="24"/>
                <w:szCs w:val="24"/>
                <w:lang w:eastAsia="en-GB"/>
              </w:rPr>
              <w:t xml:space="preserve">The ditch between gate East of </w:t>
            </w:r>
            <w:proofErr w:type="spellStart"/>
            <w:r w:rsidRPr="00C25DDE">
              <w:rPr>
                <w:rFonts w:ascii="Arial" w:eastAsia="Times New Roman" w:hAnsi="Arial" w:cs="Arial"/>
                <w:color w:val="000000"/>
                <w:sz w:val="24"/>
                <w:szCs w:val="24"/>
                <w:lang w:eastAsia="en-GB"/>
              </w:rPr>
              <w:t>Wormanby</w:t>
            </w:r>
            <w:proofErr w:type="spellEnd"/>
            <w:r w:rsidRPr="00C25DDE">
              <w:rPr>
                <w:rFonts w:ascii="Arial" w:eastAsia="Times New Roman" w:hAnsi="Arial" w:cs="Arial"/>
                <w:color w:val="000000"/>
                <w:sz w:val="24"/>
                <w:szCs w:val="24"/>
                <w:lang w:eastAsia="en-GB"/>
              </w:rPr>
              <w:t xml:space="preserve"> Farm and the bottom of </w:t>
            </w:r>
            <w:proofErr w:type="spellStart"/>
            <w:r w:rsidRPr="00C25DDE">
              <w:rPr>
                <w:rFonts w:ascii="Arial" w:eastAsia="Times New Roman" w:hAnsi="Arial" w:cs="Arial"/>
                <w:color w:val="000000"/>
                <w:sz w:val="24"/>
                <w:szCs w:val="24"/>
                <w:lang w:eastAsia="en-GB"/>
              </w:rPr>
              <w:t>Monkhill</w:t>
            </w:r>
            <w:proofErr w:type="spellEnd"/>
            <w:r w:rsidRPr="00C25DDE">
              <w:rPr>
                <w:rFonts w:ascii="Arial" w:eastAsia="Times New Roman" w:hAnsi="Arial" w:cs="Arial"/>
                <w:color w:val="000000"/>
                <w:sz w:val="24"/>
                <w:szCs w:val="24"/>
                <w:lang w:eastAsia="en-GB"/>
              </w:rPr>
              <w:t xml:space="preserve"> 30mph sign needs to be cleaned out so that water from the high ground will run into the Beck and so prevent flooding, erosion and potholes on the road. This has been done before by Highways</w:t>
            </w:r>
            <w:r w:rsidR="008B13AF" w:rsidRPr="00724155">
              <w:rPr>
                <w:rFonts w:ascii="Arial" w:eastAsia="Times New Roman" w:hAnsi="Arial" w:cs="Arial"/>
                <w:color w:val="000000"/>
                <w:sz w:val="24"/>
                <w:szCs w:val="24"/>
                <w:lang w:eastAsia="en-GB"/>
              </w:rPr>
              <w:t xml:space="preserve"> before.  Cllr Allison to check.</w:t>
            </w:r>
          </w:p>
          <w:p w14:paraId="56EB5EA1" w14:textId="77777777" w:rsidR="00C25DDE" w:rsidRDefault="00A52EE3" w:rsidP="00A52EE3">
            <w:pPr>
              <w:rPr>
                <w:rFonts w:ascii="Arial" w:eastAsia="Times New Roman" w:hAnsi="Arial" w:cs="Arial"/>
                <w:color w:val="000000"/>
                <w:sz w:val="24"/>
                <w:szCs w:val="24"/>
                <w:lang w:eastAsia="en-GB"/>
              </w:rPr>
            </w:pPr>
            <w:r w:rsidRPr="00724155">
              <w:rPr>
                <w:rFonts w:ascii="Arial" w:eastAsia="Times New Roman" w:hAnsi="Arial" w:cs="Arial"/>
                <w:color w:val="000000"/>
                <w:sz w:val="24"/>
                <w:szCs w:val="24"/>
                <w:lang w:eastAsia="en-GB"/>
              </w:rPr>
              <w:t xml:space="preserve">Cllr Taylor reported that a </w:t>
            </w:r>
            <w:r w:rsidR="00C25DDE" w:rsidRPr="00C25DDE">
              <w:rPr>
                <w:rFonts w:ascii="Arial" w:eastAsia="Times New Roman" w:hAnsi="Arial" w:cs="Arial"/>
                <w:color w:val="000000"/>
                <w:sz w:val="24"/>
                <w:szCs w:val="24"/>
                <w:lang w:eastAsia="en-GB"/>
              </w:rPr>
              <w:t>car crashed and knocked down part of the wall over some water on</w:t>
            </w:r>
            <w:r w:rsidR="00724155">
              <w:rPr>
                <w:rFonts w:ascii="Arial" w:eastAsia="Times New Roman" w:hAnsi="Arial" w:cs="Arial"/>
                <w:color w:val="000000"/>
                <w:sz w:val="24"/>
                <w:szCs w:val="24"/>
                <w:lang w:eastAsia="en-GB"/>
              </w:rPr>
              <w:t xml:space="preserve"> the double bend on the B5307, the Carlisle side of Moorhouse.  Cllr Allison to check.</w:t>
            </w:r>
          </w:p>
          <w:p w14:paraId="71FC6F68" w14:textId="6A7E9BD2" w:rsidR="00EE7542" w:rsidRPr="00724155" w:rsidRDefault="00EE7542" w:rsidP="00A52EE3">
            <w:pPr>
              <w:rPr>
                <w:rFonts w:ascii="Arial" w:hAnsi="Arial" w:cs="Arial"/>
                <w:sz w:val="24"/>
                <w:szCs w:val="24"/>
              </w:rPr>
            </w:pPr>
            <w:r>
              <w:rPr>
                <w:rFonts w:ascii="Arial" w:eastAsia="Times New Roman" w:hAnsi="Arial" w:cs="Arial"/>
                <w:color w:val="000000"/>
                <w:sz w:val="24"/>
                <w:szCs w:val="24"/>
                <w:lang w:eastAsia="en-GB"/>
              </w:rPr>
              <w:t xml:space="preserve">Member of the public commented on </w:t>
            </w:r>
            <w:proofErr w:type="spellStart"/>
            <w:r w:rsidRPr="00EE7542">
              <w:rPr>
                <w:rFonts w:ascii="Arial" w:hAnsi="Arial" w:cs="Arial"/>
                <w:bCs/>
                <w:iCs/>
                <w:sz w:val="24"/>
                <w:szCs w:val="24"/>
              </w:rPr>
              <w:t>Appn</w:t>
            </w:r>
            <w:proofErr w:type="spellEnd"/>
            <w:r w:rsidRPr="00EE7542">
              <w:rPr>
                <w:rFonts w:ascii="Arial" w:hAnsi="Arial" w:cs="Arial"/>
                <w:bCs/>
                <w:iCs/>
                <w:sz w:val="24"/>
                <w:szCs w:val="24"/>
              </w:rPr>
              <w:t xml:space="preserve"> Ref: 19/0389</w:t>
            </w:r>
            <w:r>
              <w:rPr>
                <w:rFonts w:ascii="Arial" w:hAnsi="Arial" w:cs="Arial"/>
                <w:bCs/>
                <w:iCs/>
                <w:sz w:val="24"/>
                <w:szCs w:val="24"/>
              </w:rPr>
              <w:t xml:space="preserve"> and expressed concerns that the stable barn is not included in the plans and would like to know what plans are proposed for this building.</w:t>
            </w:r>
          </w:p>
        </w:tc>
      </w:tr>
      <w:tr w:rsidR="00351973" w:rsidRPr="00724155" w14:paraId="7C2DAED3" w14:textId="77777777" w:rsidTr="00BF2B1D">
        <w:tc>
          <w:tcPr>
            <w:tcW w:w="915" w:type="dxa"/>
          </w:tcPr>
          <w:p w14:paraId="26C45B3C" w14:textId="160684A2" w:rsidR="00351973" w:rsidRPr="00724155" w:rsidRDefault="00B12AC7" w:rsidP="00351973">
            <w:pPr>
              <w:rPr>
                <w:rFonts w:ascii="Arial" w:hAnsi="Arial" w:cs="Arial"/>
                <w:sz w:val="24"/>
                <w:szCs w:val="24"/>
              </w:rPr>
            </w:pPr>
            <w:r>
              <w:rPr>
                <w:rFonts w:ascii="Arial" w:hAnsi="Arial" w:cs="Arial"/>
                <w:sz w:val="24"/>
                <w:szCs w:val="24"/>
              </w:rPr>
              <w:lastRenderedPageBreak/>
              <w:t>20</w:t>
            </w:r>
            <w:r w:rsidR="00351973" w:rsidRPr="00724155">
              <w:rPr>
                <w:rFonts w:ascii="Arial" w:hAnsi="Arial" w:cs="Arial"/>
                <w:sz w:val="24"/>
                <w:szCs w:val="24"/>
              </w:rPr>
              <w:t>5</w:t>
            </w:r>
            <w:r w:rsidR="00D90EA2" w:rsidRPr="00724155">
              <w:rPr>
                <w:rFonts w:ascii="Arial" w:hAnsi="Arial" w:cs="Arial"/>
                <w:sz w:val="24"/>
                <w:szCs w:val="24"/>
              </w:rPr>
              <w:t>50</w:t>
            </w:r>
          </w:p>
        </w:tc>
        <w:tc>
          <w:tcPr>
            <w:tcW w:w="9575" w:type="dxa"/>
          </w:tcPr>
          <w:p w14:paraId="195F98E5" w14:textId="079E91EF" w:rsidR="00351973" w:rsidRPr="00724155" w:rsidRDefault="00351973" w:rsidP="00351973">
            <w:pPr>
              <w:rPr>
                <w:rFonts w:ascii="Arial" w:hAnsi="Arial" w:cs="Arial"/>
                <w:sz w:val="24"/>
                <w:szCs w:val="24"/>
                <w:u w:val="single"/>
              </w:rPr>
            </w:pPr>
            <w:r w:rsidRPr="00724155">
              <w:rPr>
                <w:rFonts w:ascii="Arial" w:hAnsi="Arial" w:cs="Arial"/>
                <w:sz w:val="24"/>
                <w:szCs w:val="24"/>
                <w:u w:val="single"/>
              </w:rPr>
              <w:t xml:space="preserve">Planning Applications, Decisions, Enforcement &amp; Correspondence up to </w:t>
            </w:r>
            <w:r w:rsidR="006931B2" w:rsidRPr="00724155">
              <w:rPr>
                <w:rFonts w:ascii="Arial" w:hAnsi="Arial" w:cs="Arial"/>
                <w:sz w:val="24"/>
                <w:szCs w:val="24"/>
                <w:u w:val="single"/>
              </w:rPr>
              <w:t>04.01.20</w:t>
            </w:r>
          </w:p>
          <w:p w14:paraId="68CD2CC8" w14:textId="42CA0F79" w:rsidR="006931B2" w:rsidRPr="00724155" w:rsidRDefault="006931B2" w:rsidP="00165A25">
            <w:pPr>
              <w:widowControl w:val="0"/>
              <w:numPr>
                <w:ilvl w:val="0"/>
                <w:numId w:val="6"/>
              </w:numPr>
              <w:suppressAutoHyphens/>
              <w:rPr>
                <w:rFonts w:ascii="Arial" w:hAnsi="Arial" w:cs="Arial"/>
                <w:b/>
                <w:iCs/>
                <w:sz w:val="24"/>
                <w:szCs w:val="24"/>
              </w:rPr>
            </w:pPr>
            <w:r w:rsidRPr="00724155">
              <w:rPr>
                <w:rFonts w:ascii="Arial" w:hAnsi="Arial" w:cs="Arial"/>
                <w:b/>
                <w:iCs/>
                <w:sz w:val="24"/>
                <w:szCs w:val="24"/>
              </w:rPr>
              <w:t>Proposal</w:t>
            </w:r>
            <w:r w:rsidRPr="00724155">
              <w:rPr>
                <w:rFonts w:ascii="Arial" w:hAnsi="Arial" w:cs="Arial"/>
                <w:bCs/>
                <w:iCs/>
                <w:sz w:val="24"/>
                <w:szCs w:val="24"/>
              </w:rPr>
              <w:t xml:space="preserve">: Erection of Replacement Greenhouse and Replacement Conservatory with Orangery; Replacement of 3no First Floor Windows above Orangery and alterations to 2no Windows adjacent Orangery with Patio doors (LBC) (Revised Application) </w:t>
            </w:r>
            <w:r w:rsidRPr="00724155">
              <w:rPr>
                <w:rFonts w:ascii="Arial" w:hAnsi="Arial" w:cs="Arial"/>
                <w:b/>
                <w:iCs/>
                <w:sz w:val="24"/>
                <w:szCs w:val="24"/>
              </w:rPr>
              <w:t>Location</w:t>
            </w:r>
            <w:r w:rsidRPr="00724155">
              <w:rPr>
                <w:rFonts w:ascii="Arial" w:hAnsi="Arial" w:cs="Arial"/>
                <w:bCs/>
                <w:iCs/>
                <w:sz w:val="24"/>
                <w:szCs w:val="24"/>
              </w:rPr>
              <w:t xml:space="preserve">: </w:t>
            </w:r>
            <w:proofErr w:type="spellStart"/>
            <w:r w:rsidRPr="00724155">
              <w:rPr>
                <w:rFonts w:ascii="Arial" w:hAnsi="Arial" w:cs="Arial"/>
                <w:bCs/>
                <w:iCs/>
                <w:sz w:val="24"/>
                <w:szCs w:val="24"/>
              </w:rPr>
              <w:t>Longburgh</w:t>
            </w:r>
            <w:proofErr w:type="spellEnd"/>
            <w:r w:rsidRPr="00724155">
              <w:rPr>
                <w:rFonts w:ascii="Arial" w:hAnsi="Arial" w:cs="Arial"/>
                <w:bCs/>
                <w:iCs/>
                <w:sz w:val="24"/>
                <w:szCs w:val="24"/>
              </w:rPr>
              <w:t xml:space="preserve"> House </w:t>
            </w:r>
            <w:proofErr w:type="spellStart"/>
            <w:r w:rsidRPr="00724155">
              <w:rPr>
                <w:rFonts w:ascii="Arial" w:hAnsi="Arial" w:cs="Arial"/>
                <w:bCs/>
                <w:iCs/>
                <w:sz w:val="24"/>
                <w:szCs w:val="24"/>
              </w:rPr>
              <w:t>Longburgh</w:t>
            </w:r>
            <w:proofErr w:type="spellEnd"/>
            <w:r w:rsidRPr="00724155">
              <w:rPr>
                <w:rFonts w:ascii="Arial" w:hAnsi="Arial" w:cs="Arial"/>
                <w:bCs/>
                <w:iCs/>
                <w:sz w:val="24"/>
                <w:szCs w:val="24"/>
              </w:rPr>
              <w:t>, Burgh by Sands CA5 6AF</w:t>
            </w:r>
            <w:r w:rsidRPr="00724155">
              <w:rPr>
                <w:rFonts w:ascii="Arial" w:hAnsi="Arial" w:cs="Arial"/>
                <w:b/>
                <w:iCs/>
                <w:sz w:val="24"/>
                <w:szCs w:val="24"/>
              </w:rPr>
              <w:t xml:space="preserve"> Ref: 19/0894</w:t>
            </w:r>
            <w:r w:rsidR="00724155" w:rsidRPr="00724155">
              <w:rPr>
                <w:rFonts w:ascii="Arial" w:hAnsi="Arial" w:cs="Arial"/>
                <w:b/>
                <w:iCs/>
                <w:sz w:val="24"/>
                <w:szCs w:val="24"/>
              </w:rPr>
              <w:t xml:space="preserve"> - </w:t>
            </w:r>
            <w:r w:rsidRPr="00724155">
              <w:rPr>
                <w:rFonts w:ascii="Arial" w:hAnsi="Arial" w:cs="Arial"/>
                <w:b/>
                <w:iCs/>
                <w:sz w:val="24"/>
                <w:szCs w:val="24"/>
              </w:rPr>
              <w:t>No Comments</w:t>
            </w:r>
          </w:p>
          <w:p w14:paraId="6FBD7E25" w14:textId="71EA82A6" w:rsidR="006931B2" w:rsidRPr="00724155" w:rsidRDefault="006931B2" w:rsidP="002565B3">
            <w:pPr>
              <w:widowControl w:val="0"/>
              <w:numPr>
                <w:ilvl w:val="0"/>
                <w:numId w:val="6"/>
              </w:numPr>
              <w:suppressAutoHyphens/>
              <w:rPr>
                <w:rFonts w:ascii="Arial" w:hAnsi="Arial" w:cs="Arial"/>
                <w:b/>
                <w:iCs/>
                <w:sz w:val="24"/>
                <w:szCs w:val="24"/>
              </w:rPr>
            </w:pPr>
            <w:r w:rsidRPr="00724155">
              <w:rPr>
                <w:rFonts w:ascii="Arial" w:hAnsi="Arial" w:cs="Arial"/>
                <w:b/>
                <w:iCs/>
                <w:sz w:val="24"/>
                <w:szCs w:val="24"/>
              </w:rPr>
              <w:t>Proposal</w:t>
            </w:r>
            <w:r w:rsidRPr="00724155">
              <w:rPr>
                <w:rFonts w:ascii="Arial" w:hAnsi="Arial" w:cs="Arial"/>
                <w:bCs/>
                <w:iCs/>
                <w:sz w:val="24"/>
                <w:szCs w:val="24"/>
              </w:rPr>
              <w:t xml:space="preserve">: Single Storey Extension </w:t>
            </w:r>
            <w:proofErr w:type="gramStart"/>
            <w:r w:rsidRPr="00724155">
              <w:rPr>
                <w:rFonts w:ascii="Arial" w:hAnsi="Arial" w:cs="Arial"/>
                <w:bCs/>
                <w:iCs/>
                <w:sz w:val="24"/>
                <w:szCs w:val="24"/>
              </w:rPr>
              <w:t>And</w:t>
            </w:r>
            <w:proofErr w:type="gramEnd"/>
            <w:r w:rsidRPr="00724155">
              <w:rPr>
                <w:rFonts w:ascii="Arial" w:hAnsi="Arial" w:cs="Arial"/>
                <w:bCs/>
                <w:iCs/>
                <w:sz w:val="24"/>
                <w:szCs w:val="24"/>
              </w:rPr>
              <w:t xml:space="preserve"> Internal Alterations To Provide Additional Dining Area; Formation Of Additional Car Parking To Rear </w:t>
            </w:r>
            <w:r w:rsidRPr="00724155">
              <w:rPr>
                <w:rFonts w:ascii="Arial" w:hAnsi="Arial" w:cs="Arial"/>
                <w:b/>
                <w:iCs/>
                <w:sz w:val="24"/>
                <w:szCs w:val="24"/>
              </w:rPr>
              <w:t>Location</w:t>
            </w:r>
            <w:r w:rsidRPr="00724155">
              <w:rPr>
                <w:rFonts w:ascii="Arial" w:hAnsi="Arial" w:cs="Arial"/>
                <w:bCs/>
                <w:iCs/>
                <w:sz w:val="24"/>
                <w:szCs w:val="24"/>
              </w:rPr>
              <w:t xml:space="preserve">: The Royal Oak Inn, Moorhouse, Carlisle, CA5 6EZ </w:t>
            </w:r>
            <w:proofErr w:type="spellStart"/>
            <w:r w:rsidRPr="00724155">
              <w:rPr>
                <w:rFonts w:ascii="Arial" w:hAnsi="Arial" w:cs="Arial"/>
                <w:b/>
                <w:iCs/>
                <w:sz w:val="24"/>
                <w:szCs w:val="24"/>
              </w:rPr>
              <w:t>Appn</w:t>
            </w:r>
            <w:proofErr w:type="spellEnd"/>
            <w:r w:rsidRPr="00724155">
              <w:rPr>
                <w:rFonts w:ascii="Arial" w:hAnsi="Arial" w:cs="Arial"/>
                <w:b/>
                <w:iCs/>
                <w:sz w:val="24"/>
                <w:szCs w:val="24"/>
              </w:rPr>
              <w:t xml:space="preserve"> Ref: 19/0897</w:t>
            </w:r>
            <w:r w:rsidR="00724155" w:rsidRPr="00724155">
              <w:rPr>
                <w:rFonts w:ascii="Arial" w:hAnsi="Arial" w:cs="Arial"/>
                <w:b/>
                <w:iCs/>
                <w:sz w:val="24"/>
                <w:szCs w:val="24"/>
              </w:rPr>
              <w:t xml:space="preserve"> - </w:t>
            </w:r>
            <w:r w:rsidRPr="00724155">
              <w:rPr>
                <w:rFonts w:ascii="Arial" w:hAnsi="Arial" w:cs="Arial"/>
                <w:b/>
                <w:iCs/>
                <w:sz w:val="24"/>
                <w:szCs w:val="24"/>
              </w:rPr>
              <w:t>No Comments</w:t>
            </w:r>
          </w:p>
          <w:p w14:paraId="539D479A" w14:textId="77777777" w:rsidR="006931B2" w:rsidRPr="00724155" w:rsidRDefault="006931B2" w:rsidP="006931B2">
            <w:pPr>
              <w:widowControl w:val="0"/>
              <w:numPr>
                <w:ilvl w:val="0"/>
                <w:numId w:val="6"/>
              </w:numPr>
              <w:suppressAutoHyphens/>
              <w:rPr>
                <w:rFonts w:ascii="Arial" w:hAnsi="Arial" w:cs="Arial"/>
                <w:b/>
                <w:iCs/>
                <w:sz w:val="24"/>
                <w:szCs w:val="24"/>
              </w:rPr>
            </w:pPr>
            <w:r w:rsidRPr="00724155">
              <w:rPr>
                <w:rFonts w:ascii="Arial" w:hAnsi="Arial" w:cs="Arial"/>
                <w:b/>
                <w:iCs/>
                <w:sz w:val="24"/>
                <w:szCs w:val="24"/>
              </w:rPr>
              <w:t>Proposal</w:t>
            </w:r>
            <w:r w:rsidRPr="00724155">
              <w:rPr>
                <w:rFonts w:ascii="Arial" w:hAnsi="Arial" w:cs="Arial"/>
                <w:bCs/>
                <w:iCs/>
                <w:sz w:val="24"/>
                <w:szCs w:val="24"/>
              </w:rPr>
              <w:t xml:space="preserve">: Erection Of 3no. Bungalows </w:t>
            </w:r>
            <w:r w:rsidRPr="00724155">
              <w:rPr>
                <w:rFonts w:ascii="Arial" w:hAnsi="Arial" w:cs="Arial"/>
                <w:b/>
                <w:iCs/>
                <w:sz w:val="24"/>
                <w:szCs w:val="24"/>
              </w:rPr>
              <w:t>Location</w:t>
            </w:r>
            <w:r w:rsidRPr="00724155">
              <w:rPr>
                <w:rFonts w:ascii="Arial" w:hAnsi="Arial" w:cs="Arial"/>
                <w:bCs/>
                <w:iCs/>
                <w:sz w:val="24"/>
                <w:szCs w:val="24"/>
              </w:rPr>
              <w:t xml:space="preserve">: Land at Buck Bottom Farm, Burgh by Sands, Carlisle CA5 6AN </w:t>
            </w:r>
            <w:proofErr w:type="spellStart"/>
            <w:r w:rsidRPr="00724155">
              <w:rPr>
                <w:rFonts w:ascii="Arial" w:hAnsi="Arial" w:cs="Arial"/>
                <w:b/>
                <w:iCs/>
                <w:sz w:val="24"/>
                <w:szCs w:val="24"/>
              </w:rPr>
              <w:t>Appn</w:t>
            </w:r>
            <w:proofErr w:type="spellEnd"/>
            <w:r w:rsidRPr="00724155">
              <w:rPr>
                <w:rFonts w:ascii="Arial" w:hAnsi="Arial" w:cs="Arial"/>
                <w:b/>
                <w:iCs/>
                <w:sz w:val="24"/>
                <w:szCs w:val="24"/>
              </w:rPr>
              <w:t xml:space="preserve"> Ref: 19/0389</w:t>
            </w:r>
          </w:p>
          <w:p w14:paraId="53D0CA04" w14:textId="76A1BA80" w:rsidR="006931B2" w:rsidRPr="00724155" w:rsidRDefault="006931B2" w:rsidP="006931B2">
            <w:pPr>
              <w:ind w:left="360"/>
              <w:rPr>
                <w:rFonts w:ascii="Arial" w:hAnsi="Arial" w:cs="Arial"/>
                <w:b/>
                <w:iCs/>
                <w:sz w:val="24"/>
                <w:szCs w:val="24"/>
              </w:rPr>
            </w:pPr>
            <w:r w:rsidRPr="00724155">
              <w:rPr>
                <w:rFonts w:ascii="Arial" w:hAnsi="Arial" w:cs="Arial"/>
                <w:b/>
                <w:iCs/>
                <w:sz w:val="24"/>
                <w:szCs w:val="24"/>
              </w:rPr>
              <w:t>The Parish Council made the following objections:</w:t>
            </w:r>
          </w:p>
          <w:p w14:paraId="29AADEC3" w14:textId="77777777" w:rsidR="006931B2" w:rsidRPr="00724155" w:rsidRDefault="006931B2" w:rsidP="006931B2">
            <w:pPr>
              <w:pStyle w:val="ListParagraph"/>
              <w:numPr>
                <w:ilvl w:val="0"/>
                <w:numId w:val="8"/>
              </w:numPr>
              <w:spacing w:line="256" w:lineRule="auto"/>
              <w:rPr>
                <w:rFonts w:ascii="Arial" w:hAnsi="Arial" w:cs="Arial"/>
                <w:b/>
                <w:iCs/>
                <w:sz w:val="24"/>
                <w:szCs w:val="24"/>
              </w:rPr>
            </w:pPr>
            <w:r w:rsidRPr="00724155">
              <w:rPr>
                <w:rFonts w:ascii="Arial" w:hAnsi="Arial" w:cs="Arial"/>
                <w:b/>
                <w:iCs/>
                <w:sz w:val="24"/>
                <w:szCs w:val="24"/>
              </w:rPr>
              <w:t xml:space="preserve">Need to clarify whether the stable barn is included in the plans and if </w:t>
            </w:r>
            <w:proofErr w:type="gramStart"/>
            <w:r w:rsidRPr="00724155">
              <w:rPr>
                <w:rFonts w:ascii="Arial" w:hAnsi="Arial" w:cs="Arial"/>
                <w:b/>
                <w:iCs/>
                <w:sz w:val="24"/>
                <w:szCs w:val="24"/>
              </w:rPr>
              <w:t>not</w:t>
            </w:r>
            <w:proofErr w:type="gramEnd"/>
            <w:r w:rsidRPr="00724155">
              <w:rPr>
                <w:rFonts w:ascii="Arial" w:hAnsi="Arial" w:cs="Arial"/>
                <w:b/>
                <w:iCs/>
                <w:sz w:val="24"/>
                <w:szCs w:val="24"/>
              </w:rPr>
              <w:t xml:space="preserve"> what plans are proposed for it.</w:t>
            </w:r>
          </w:p>
          <w:p w14:paraId="1B30A9EC" w14:textId="4DC30BE5" w:rsidR="006931B2" w:rsidRPr="00724155" w:rsidRDefault="006931B2" w:rsidP="006931B2">
            <w:pPr>
              <w:pStyle w:val="ListParagraph"/>
              <w:numPr>
                <w:ilvl w:val="0"/>
                <w:numId w:val="8"/>
              </w:numPr>
              <w:spacing w:line="256" w:lineRule="auto"/>
              <w:rPr>
                <w:rFonts w:ascii="Arial" w:hAnsi="Arial" w:cs="Arial"/>
                <w:b/>
                <w:iCs/>
                <w:sz w:val="24"/>
                <w:szCs w:val="24"/>
              </w:rPr>
            </w:pPr>
            <w:r w:rsidRPr="00724155">
              <w:rPr>
                <w:rFonts w:ascii="Arial" w:hAnsi="Arial" w:cs="Arial"/>
                <w:b/>
                <w:iCs/>
                <w:sz w:val="24"/>
                <w:szCs w:val="24"/>
              </w:rPr>
              <w:t>Concerns about the already overloaded drainage system and would expect alternative option for the fo</w:t>
            </w:r>
            <w:r w:rsidR="00EE7542">
              <w:rPr>
                <w:rFonts w:ascii="Arial" w:hAnsi="Arial" w:cs="Arial"/>
                <w:b/>
                <w:iCs/>
                <w:sz w:val="24"/>
                <w:szCs w:val="24"/>
              </w:rPr>
              <w:t>u</w:t>
            </w:r>
            <w:r w:rsidRPr="00724155">
              <w:rPr>
                <w:rFonts w:ascii="Arial" w:hAnsi="Arial" w:cs="Arial"/>
                <w:b/>
                <w:iCs/>
                <w:sz w:val="24"/>
                <w:szCs w:val="24"/>
              </w:rPr>
              <w:t>l water drainage to be explored.</w:t>
            </w:r>
          </w:p>
          <w:p w14:paraId="34F3765C" w14:textId="77777777" w:rsidR="006931B2" w:rsidRPr="00724155" w:rsidRDefault="006931B2" w:rsidP="006931B2">
            <w:pPr>
              <w:pStyle w:val="ListParagraph"/>
              <w:numPr>
                <w:ilvl w:val="0"/>
                <w:numId w:val="8"/>
              </w:numPr>
              <w:spacing w:line="256" w:lineRule="auto"/>
              <w:rPr>
                <w:rFonts w:ascii="Arial" w:hAnsi="Arial" w:cs="Arial"/>
                <w:b/>
                <w:iCs/>
                <w:sz w:val="24"/>
                <w:szCs w:val="24"/>
              </w:rPr>
            </w:pPr>
            <w:r w:rsidRPr="00724155">
              <w:rPr>
                <w:rFonts w:ascii="Arial" w:hAnsi="Arial" w:cs="Arial"/>
                <w:b/>
                <w:iCs/>
                <w:sz w:val="24"/>
                <w:szCs w:val="24"/>
              </w:rPr>
              <w:t>Need for bin collection point within the site not visible to the road.</w:t>
            </w:r>
          </w:p>
          <w:p w14:paraId="7B108707" w14:textId="77777777" w:rsidR="006931B2" w:rsidRPr="00724155" w:rsidRDefault="006931B2" w:rsidP="006931B2">
            <w:pPr>
              <w:pStyle w:val="ListParagraph"/>
              <w:numPr>
                <w:ilvl w:val="0"/>
                <w:numId w:val="8"/>
              </w:numPr>
              <w:spacing w:line="256" w:lineRule="auto"/>
              <w:rPr>
                <w:rFonts w:ascii="Arial" w:hAnsi="Arial" w:cs="Arial"/>
                <w:b/>
                <w:iCs/>
                <w:sz w:val="24"/>
                <w:szCs w:val="24"/>
              </w:rPr>
            </w:pPr>
            <w:r w:rsidRPr="00724155">
              <w:rPr>
                <w:rFonts w:ascii="Arial" w:hAnsi="Arial" w:cs="Arial"/>
                <w:b/>
                <w:iCs/>
                <w:sz w:val="24"/>
                <w:szCs w:val="24"/>
              </w:rPr>
              <w:t>Need for traffic calming or lower speed limit for stretch from crossroads to village hall because of access and exit from the site.</w:t>
            </w:r>
          </w:p>
          <w:p w14:paraId="44190F0E" w14:textId="77777777" w:rsidR="006931B2" w:rsidRPr="00724155" w:rsidRDefault="006931B2" w:rsidP="006931B2">
            <w:pPr>
              <w:pStyle w:val="ListParagraph"/>
              <w:numPr>
                <w:ilvl w:val="0"/>
                <w:numId w:val="8"/>
              </w:numPr>
              <w:spacing w:line="256" w:lineRule="auto"/>
              <w:rPr>
                <w:rFonts w:ascii="Arial" w:hAnsi="Arial" w:cs="Arial"/>
                <w:b/>
                <w:iCs/>
                <w:sz w:val="24"/>
                <w:szCs w:val="24"/>
              </w:rPr>
            </w:pPr>
            <w:r w:rsidRPr="00724155">
              <w:rPr>
                <w:rFonts w:ascii="Arial" w:hAnsi="Arial" w:cs="Arial"/>
                <w:b/>
                <w:iCs/>
                <w:sz w:val="24"/>
                <w:szCs w:val="24"/>
              </w:rPr>
              <w:t>Need for the design of the bungalows being adjacent to listed building to be sympathetic to the local vernacular design.</w:t>
            </w:r>
          </w:p>
          <w:p w14:paraId="10635B23" w14:textId="77777777" w:rsidR="006931B2" w:rsidRPr="00724155" w:rsidRDefault="006931B2" w:rsidP="006931B2">
            <w:pPr>
              <w:pStyle w:val="ListParagraph"/>
              <w:numPr>
                <w:ilvl w:val="0"/>
                <w:numId w:val="8"/>
              </w:numPr>
              <w:spacing w:line="256" w:lineRule="auto"/>
              <w:rPr>
                <w:rFonts w:ascii="Arial" w:hAnsi="Arial" w:cs="Arial"/>
                <w:b/>
                <w:iCs/>
                <w:sz w:val="24"/>
                <w:szCs w:val="24"/>
              </w:rPr>
            </w:pPr>
            <w:r w:rsidRPr="00724155">
              <w:rPr>
                <w:rFonts w:ascii="Arial" w:hAnsi="Arial" w:cs="Arial"/>
                <w:b/>
                <w:iCs/>
                <w:sz w:val="24"/>
                <w:szCs w:val="24"/>
              </w:rPr>
              <w:t>Burgh by Sands Parish Council request a site visit.</w:t>
            </w:r>
          </w:p>
          <w:p w14:paraId="3892E835" w14:textId="77777777" w:rsidR="006931B2" w:rsidRPr="00724155" w:rsidRDefault="006931B2" w:rsidP="006931B2">
            <w:pPr>
              <w:widowControl w:val="0"/>
              <w:numPr>
                <w:ilvl w:val="0"/>
                <w:numId w:val="6"/>
              </w:numPr>
              <w:suppressAutoHyphens/>
              <w:rPr>
                <w:rFonts w:ascii="Arial" w:hAnsi="Arial" w:cs="Arial"/>
                <w:bCs/>
                <w:iCs/>
                <w:sz w:val="24"/>
                <w:szCs w:val="24"/>
              </w:rPr>
            </w:pPr>
            <w:r w:rsidRPr="00724155">
              <w:rPr>
                <w:rFonts w:ascii="Arial" w:hAnsi="Arial" w:cs="Arial"/>
                <w:b/>
                <w:iCs/>
                <w:sz w:val="24"/>
                <w:szCs w:val="24"/>
              </w:rPr>
              <w:t>Proposal</w:t>
            </w:r>
            <w:r w:rsidRPr="00724155">
              <w:rPr>
                <w:rFonts w:ascii="Arial" w:hAnsi="Arial" w:cs="Arial"/>
                <w:bCs/>
                <w:iCs/>
                <w:sz w:val="24"/>
                <w:szCs w:val="24"/>
              </w:rPr>
              <w:t xml:space="preserve">: Reduce Height </w:t>
            </w:r>
            <w:proofErr w:type="gramStart"/>
            <w:r w:rsidRPr="00724155">
              <w:rPr>
                <w:rFonts w:ascii="Arial" w:hAnsi="Arial" w:cs="Arial"/>
                <w:bCs/>
                <w:iCs/>
                <w:sz w:val="24"/>
                <w:szCs w:val="24"/>
              </w:rPr>
              <w:t>Of</w:t>
            </w:r>
            <w:proofErr w:type="gramEnd"/>
            <w:r w:rsidRPr="00724155">
              <w:rPr>
                <w:rFonts w:ascii="Arial" w:hAnsi="Arial" w:cs="Arial"/>
                <w:bCs/>
                <w:iCs/>
                <w:sz w:val="24"/>
                <w:szCs w:val="24"/>
              </w:rPr>
              <w:t xml:space="preserve"> Holly Bush In Burgh By Sands Conservation Area </w:t>
            </w:r>
            <w:r w:rsidRPr="00724155">
              <w:rPr>
                <w:rFonts w:ascii="Arial" w:hAnsi="Arial" w:cs="Arial"/>
                <w:b/>
                <w:iCs/>
                <w:sz w:val="24"/>
                <w:szCs w:val="24"/>
              </w:rPr>
              <w:t>Location</w:t>
            </w:r>
            <w:r w:rsidRPr="00724155">
              <w:rPr>
                <w:rFonts w:ascii="Arial" w:hAnsi="Arial" w:cs="Arial"/>
                <w:bCs/>
                <w:iCs/>
                <w:sz w:val="24"/>
                <w:szCs w:val="24"/>
              </w:rPr>
              <w:t xml:space="preserve">: </w:t>
            </w:r>
            <w:proofErr w:type="spellStart"/>
            <w:r w:rsidRPr="00724155">
              <w:rPr>
                <w:rFonts w:ascii="Arial" w:hAnsi="Arial" w:cs="Arial"/>
                <w:bCs/>
                <w:iCs/>
                <w:sz w:val="24"/>
                <w:szCs w:val="24"/>
              </w:rPr>
              <w:t>Stonewath</w:t>
            </w:r>
            <w:proofErr w:type="spellEnd"/>
            <w:r w:rsidRPr="00724155">
              <w:rPr>
                <w:rFonts w:ascii="Arial" w:hAnsi="Arial" w:cs="Arial"/>
                <w:bCs/>
                <w:iCs/>
                <w:sz w:val="24"/>
                <w:szCs w:val="24"/>
              </w:rPr>
              <w:t xml:space="preserve">, Burgh by Sands, Carlisle, CA5 6BT </w:t>
            </w:r>
            <w:proofErr w:type="spellStart"/>
            <w:r w:rsidRPr="00724155">
              <w:rPr>
                <w:rFonts w:ascii="Arial" w:hAnsi="Arial" w:cs="Arial"/>
                <w:b/>
                <w:iCs/>
                <w:sz w:val="24"/>
                <w:szCs w:val="24"/>
              </w:rPr>
              <w:t>Appn</w:t>
            </w:r>
            <w:proofErr w:type="spellEnd"/>
            <w:r w:rsidRPr="00724155">
              <w:rPr>
                <w:rFonts w:ascii="Arial" w:hAnsi="Arial" w:cs="Arial"/>
                <w:b/>
                <w:iCs/>
                <w:sz w:val="24"/>
                <w:szCs w:val="24"/>
              </w:rPr>
              <w:t xml:space="preserve"> Ref: 19/0077/S21</w:t>
            </w:r>
          </w:p>
          <w:p w14:paraId="55ECE583" w14:textId="172ECC18" w:rsidR="00351973" w:rsidRPr="00724155" w:rsidRDefault="006931B2" w:rsidP="00832CD1">
            <w:pPr>
              <w:ind w:left="360"/>
              <w:rPr>
                <w:rFonts w:ascii="Arial" w:hAnsi="Arial" w:cs="Arial"/>
                <w:sz w:val="24"/>
                <w:szCs w:val="24"/>
              </w:rPr>
            </w:pPr>
            <w:r w:rsidRPr="00724155">
              <w:rPr>
                <w:rFonts w:ascii="Arial" w:hAnsi="Arial" w:cs="Arial"/>
                <w:b/>
                <w:bCs/>
                <w:iCs/>
                <w:sz w:val="24"/>
                <w:szCs w:val="24"/>
              </w:rPr>
              <w:t>No Comments</w:t>
            </w:r>
          </w:p>
        </w:tc>
      </w:tr>
      <w:tr w:rsidR="00832CD1" w:rsidRPr="00724155" w14:paraId="3B454CF4" w14:textId="77777777" w:rsidTr="00BF2B1D">
        <w:tc>
          <w:tcPr>
            <w:tcW w:w="915" w:type="dxa"/>
          </w:tcPr>
          <w:p w14:paraId="163A75B2" w14:textId="563C2D74" w:rsidR="00832CD1" w:rsidRPr="00724155" w:rsidRDefault="00B12AC7" w:rsidP="00832CD1">
            <w:pPr>
              <w:rPr>
                <w:rFonts w:ascii="Arial" w:hAnsi="Arial" w:cs="Arial"/>
                <w:sz w:val="24"/>
                <w:szCs w:val="24"/>
              </w:rPr>
            </w:pPr>
            <w:r>
              <w:rPr>
                <w:rFonts w:ascii="Arial" w:hAnsi="Arial" w:cs="Arial"/>
                <w:sz w:val="24"/>
                <w:szCs w:val="24"/>
              </w:rPr>
              <w:t>20</w:t>
            </w:r>
            <w:r w:rsidR="00832CD1" w:rsidRPr="00724155">
              <w:rPr>
                <w:rFonts w:ascii="Arial" w:hAnsi="Arial" w:cs="Arial"/>
                <w:sz w:val="24"/>
                <w:szCs w:val="24"/>
              </w:rPr>
              <w:t>5</w:t>
            </w:r>
            <w:r w:rsidR="00724155">
              <w:rPr>
                <w:rFonts w:ascii="Arial" w:hAnsi="Arial" w:cs="Arial"/>
                <w:sz w:val="24"/>
                <w:szCs w:val="24"/>
              </w:rPr>
              <w:t>51</w:t>
            </w:r>
          </w:p>
        </w:tc>
        <w:tc>
          <w:tcPr>
            <w:tcW w:w="9575" w:type="dxa"/>
          </w:tcPr>
          <w:p w14:paraId="5BC1F79E" w14:textId="5E311A3C" w:rsidR="00832CD1" w:rsidRPr="00724155" w:rsidRDefault="00832CD1" w:rsidP="00A52EE3">
            <w:pPr>
              <w:rPr>
                <w:rFonts w:ascii="Arial" w:hAnsi="Arial" w:cs="Arial"/>
                <w:sz w:val="24"/>
                <w:szCs w:val="24"/>
              </w:rPr>
            </w:pPr>
            <w:r w:rsidRPr="00724155">
              <w:rPr>
                <w:rFonts w:ascii="Arial" w:hAnsi="Arial" w:cs="Arial"/>
                <w:sz w:val="24"/>
                <w:szCs w:val="24"/>
                <w:u w:val="single"/>
              </w:rPr>
              <w:t>Reporting of Highway, Drainage and Fly Tipping matters in the Parish</w:t>
            </w:r>
            <w:r w:rsidRPr="00724155">
              <w:rPr>
                <w:rFonts w:ascii="Arial" w:hAnsi="Arial" w:cs="Arial"/>
                <w:sz w:val="24"/>
                <w:szCs w:val="24"/>
              </w:rPr>
              <w:t xml:space="preserve"> – It was agreed Clerk to keep a register with reference number</w:t>
            </w:r>
            <w:r w:rsidR="00C25DDE" w:rsidRPr="00724155">
              <w:rPr>
                <w:rFonts w:ascii="Arial" w:hAnsi="Arial" w:cs="Arial"/>
                <w:sz w:val="24"/>
                <w:szCs w:val="24"/>
              </w:rPr>
              <w:t>s</w:t>
            </w:r>
            <w:r w:rsidRPr="00724155">
              <w:rPr>
                <w:rFonts w:ascii="Arial" w:hAnsi="Arial" w:cs="Arial"/>
                <w:sz w:val="24"/>
                <w:szCs w:val="24"/>
              </w:rPr>
              <w:t xml:space="preserve"> of everything reported.  </w:t>
            </w:r>
          </w:p>
        </w:tc>
      </w:tr>
      <w:tr w:rsidR="00832CD1" w:rsidRPr="00724155" w14:paraId="1648E5B7" w14:textId="77777777" w:rsidTr="00BF2B1D">
        <w:tc>
          <w:tcPr>
            <w:tcW w:w="915" w:type="dxa"/>
          </w:tcPr>
          <w:p w14:paraId="2B746605" w14:textId="291AE027" w:rsidR="00832CD1" w:rsidRPr="00724155" w:rsidRDefault="00B12AC7" w:rsidP="00832CD1">
            <w:pPr>
              <w:rPr>
                <w:rFonts w:ascii="Arial" w:hAnsi="Arial" w:cs="Arial"/>
                <w:sz w:val="24"/>
                <w:szCs w:val="24"/>
              </w:rPr>
            </w:pPr>
            <w:r>
              <w:rPr>
                <w:rFonts w:ascii="Arial" w:hAnsi="Arial" w:cs="Arial"/>
                <w:sz w:val="24"/>
                <w:szCs w:val="24"/>
              </w:rPr>
              <w:t>20</w:t>
            </w:r>
            <w:r w:rsidR="00832CD1" w:rsidRPr="00724155">
              <w:rPr>
                <w:rFonts w:ascii="Arial" w:hAnsi="Arial" w:cs="Arial"/>
                <w:sz w:val="24"/>
                <w:szCs w:val="24"/>
              </w:rPr>
              <w:t>5</w:t>
            </w:r>
            <w:r w:rsidR="00724155">
              <w:rPr>
                <w:rFonts w:ascii="Arial" w:hAnsi="Arial" w:cs="Arial"/>
                <w:sz w:val="24"/>
                <w:szCs w:val="24"/>
              </w:rPr>
              <w:t>52</w:t>
            </w:r>
          </w:p>
        </w:tc>
        <w:tc>
          <w:tcPr>
            <w:tcW w:w="9575" w:type="dxa"/>
          </w:tcPr>
          <w:p w14:paraId="2B7A84E4" w14:textId="39704D29" w:rsidR="00832CD1" w:rsidRPr="00724155" w:rsidRDefault="00832CD1" w:rsidP="00832CD1">
            <w:pPr>
              <w:rPr>
                <w:rFonts w:ascii="Arial" w:hAnsi="Arial" w:cs="Arial"/>
                <w:sz w:val="24"/>
                <w:szCs w:val="24"/>
              </w:rPr>
            </w:pPr>
            <w:r w:rsidRPr="00724155">
              <w:rPr>
                <w:rFonts w:ascii="Arial" w:hAnsi="Arial" w:cs="Arial"/>
                <w:sz w:val="24"/>
                <w:szCs w:val="24"/>
              </w:rPr>
              <w:t xml:space="preserve">Play areas, </w:t>
            </w:r>
            <w:proofErr w:type="spellStart"/>
            <w:r w:rsidRPr="00724155">
              <w:rPr>
                <w:rFonts w:ascii="Arial" w:hAnsi="Arial" w:cs="Arial"/>
                <w:sz w:val="24"/>
                <w:szCs w:val="24"/>
              </w:rPr>
              <w:t>Amberfield</w:t>
            </w:r>
            <w:proofErr w:type="spellEnd"/>
            <w:r w:rsidRPr="00724155">
              <w:rPr>
                <w:rFonts w:ascii="Arial" w:hAnsi="Arial" w:cs="Arial"/>
                <w:sz w:val="24"/>
                <w:szCs w:val="24"/>
              </w:rPr>
              <w:t xml:space="preserve"> – </w:t>
            </w:r>
            <w:r w:rsidR="00A52EE3" w:rsidRPr="00724155">
              <w:rPr>
                <w:rFonts w:ascii="Arial" w:hAnsi="Arial" w:cs="Arial"/>
                <w:sz w:val="24"/>
                <w:szCs w:val="24"/>
              </w:rPr>
              <w:t xml:space="preserve">Clerk to place order for work to be carried out with </w:t>
            </w:r>
            <w:proofErr w:type="spellStart"/>
            <w:r w:rsidR="00A52EE3" w:rsidRPr="00724155">
              <w:rPr>
                <w:rFonts w:ascii="Arial" w:hAnsi="Arial" w:cs="Arial"/>
                <w:sz w:val="24"/>
                <w:szCs w:val="24"/>
              </w:rPr>
              <w:t>Wicksteed</w:t>
            </w:r>
            <w:proofErr w:type="spellEnd"/>
            <w:r w:rsidR="00A52EE3" w:rsidRPr="00724155">
              <w:rPr>
                <w:rFonts w:ascii="Arial" w:hAnsi="Arial" w:cs="Arial"/>
                <w:sz w:val="24"/>
                <w:szCs w:val="24"/>
              </w:rPr>
              <w:t xml:space="preserve"> Leisure Ltd.  </w:t>
            </w:r>
            <w:r w:rsidRPr="00724155">
              <w:rPr>
                <w:rFonts w:ascii="Arial" w:hAnsi="Arial" w:cs="Arial"/>
                <w:sz w:val="24"/>
                <w:szCs w:val="24"/>
              </w:rPr>
              <w:t xml:space="preserve">Cllr </w:t>
            </w:r>
            <w:proofErr w:type="spellStart"/>
            <w:r w:rsidRPr="00724155">
              <w:rPr>
                <w:rFonts w:ascii="Arial" w:hAnsi="Arial" w:cs="Arial"/>
                <w:sz w:val="24"/>
                <w:szCs w:val="24"/>
              </w:rPr>
              <w:t>Ghey</w:t>
            </w:r>
            <w:proofErr w:type="spellEnd"/>
            <w:r w:rsidRPr="00724155">
              <w:rPr>
                <w:rFonts w:ascii="Arial" w:hAnsi="Arial" w:cs="Arial"/>
                <w:sz w:val="24"/>
                <w:szCs w:val="24"/>
              </w:rPr>
              <w:t xml:space="preserve"> </w:t>
            </w:r>
            <w:r w:rsidR="00A52EE3" w:rsidRPr="00724155">
              <w:rPr>
                <w:rFonts w:ascii="Arial" w:hAnsi="Arial" w:cs="Arial"/>
                <w:sz w:val="24"/>
                <w:szCs w:val="24"/>
              </w:rPr>
              <w:t>has offered t</w:t>
            </w:r>
            <w:r w:rsidRPr="00724155">
              <w:rPr>
                <w:rFonts w:ascii="Arial" w:hAnsi="Arial" w:cs="Arial"/>
                <w:sz w:val="24"/>
                <w:szCs w:val="24"/>
              </w:rPr>
              <w:t xml:space="preserve">o clean and tidy up the play area in </w:t>
            </w:r>
            <w:proofErr w:type="spellStart"/>
            <w:r w:rsidRPr="00724155">
              <w:rPr>
                <w:rFonts w:ascii="Arial" w:hAnsi="Arial" w:cs="Arial"/>
                <w:sz w:val="24"/>
                <w:szCs w:val="24"/>
              </w:rPr>
              <w:t>Amberfield</w:t>
            </w:r>
            <w:proofErr w:type="spellEnd"/>
            <w:r w:rsidRPr="00724155">
              <w:rPr>
                <w:rFonts w:ascii="Arial" w:hAnsi="Arial" w:cs="Arial"/>
                <w:sz w:val="24"/>
                <w:szCs w:val="24"/>
              </w:rPr>
              <w:t xml:space="preserve">.  </w:t>
            </w:r>
          </w:p>
        </w:tc>
      </w:tr>
      <w:tr w:rsidR="00832CD1" w:rsidRPr="00724155" w14:paraId="1FCE6F48" w14:textId="77777777" w:rsidTr="00BF2B1D">
        <w:tc>
          <w:tcPr>
            <w:tcW w:w="915" w:type="dxa"/>
          </w:tcPr>
          <w:p w14:paraId="5E64F4E2" w14:textId="065803B1" w:rsidR="00832CD1" w:rsidRPr="00724155" w:rsidRDefault="00B12AC7" w:rsidP="00832CD1">
            <w:pPr>
              <w:rPr>
                <w:rFonts w:ascii="Arial" w:hAnsi="Arial" w:cs="Arial"/>
                <w:sz w:val="24"/>
                <w:szCs w:val="24"/>
              </w:rPr>
            </w:pPr>
            <w:r>
              <w:rPr>
                <w:rFonts w:ascii="Arial" w:hAnsi="Arial" w:cs="Arial"/>
                <w:sz w:val="24"/>
                <w:szCs w:val="24"/>
              </w:rPr>
              <w:t>20</w:t>
            </w:r>
            <w:r w:rsidR="00832CD1" w:rsidRPr="00724155">
              <w:rPr>
                <w:rFonts w:ascii="Arial" w:hAnsi="Arial" w:cs="Arial"/>
                <w:sz w:val="24"/>
                <w:szCs w:val="24"/>
              </w:rPr>
              <w:t>5</w:t>
            </w:r>
            <w:r w:rsidR="00816802">
              <w:rPr>
                <w:rFonts w:ascii="Arial" w:hAnsi="Arial" w:cs="Arial"/>
                <w:sz w:val="24"/>
                <w:szCs w:val="24"/>
              </w:rPr>
              <w:t>53</w:t>
            </w:r>
          </w:p>
        </w:tc>
        <w:tc>
          <w:tcPr>
            <w:tcW w:w="9575" w:type="dxa"/>
          </w:tcPr>
          <w:p w14:paraId="62137723" w14:textId="5CC17C84" w:rsidR="00832CD1" w:rsidRPr="00724155" w:rsidRDefault="00832CD1" w:rsidP="00832CD1">
            <w:pPr>
              <w:rPr>
                <w:rFonts w:ascii="Arial" w:hAnsi="Arial" w:cs="Arial"/>
                <w:sz w:val="24"/>
                <w:szCs w:val="24"/>
              </w:rPr>
            </w:pPr>
            <w:r w:rsidRPr="00724155">
              <w:rPr>
                <w:rFonts w:ascii="Arial" w:hAnsi="Arial" w:cs="Arial"/>
                <w:sz w:val="24"/>
                <w:szCs w:val="24"/>
              </w:rPr>
              <w:t xml:space="preserve">Adoption of BT </w:t>
            </w:r>
            <w:proofErr w:type="spellStart"/>
            <w:r w:rsidRPr="00724155">
              <w:rPr>
                <w:rFonts w:ascii="Arial" w:hAnsi="Arial" w:cs="Arial"/>
                <w:sz w:val="24"/>
                <w:szCs w:val="24"/>
              </w:rPr>
              <w:t>Phonebox</w:t>
            </w:r>
            <w:proofErr w:type="spellEnd"/>
            <w:r w:rsidRPr="00724155">
              <w:rPr>
                <w:rFonts w:ascii="Arial" w:hAnsi="Arial" w:cs="Arial"/>
                <w:sz w:val="24"/>
                <w:szCs w:val="24"/>
              </w:rPr>
              <w:t xml:space="preserve"> – </w:t>
            </w:r>
            <w:proofErr w:type="spellStart"/>
            <w:r w:rsidRPr="00724155">
              <w:rPr>
                <w:rFonts w:ascii="Arial" w:hAnsi="Arial" w:cs="Arial"/>
                <w:sz w:val="24"/>
                <w:szCs w:val="24"/>
              </w:rPr>
              <w:t>Thurstonfield</w:t>
            </w:r>
            <w:proofErr w:type="spellEnd"/>
            <w:r w:rsidR="00A52EE3" w:rsidRPr="00724155">
              <w:rPr>
                <w:rFonts w:ascii="Arial" w:hAnsi="Arial" w:cs="Arial"/>
                <w:sz w:val="24"/>
                <w:szCs w:val="24"/>
              </w:rPr>
              <w:t xml:space="preserve">.  Cllrs agreed to adopt the </w:t>
            </w:r>
            <w:proofErr w:type="spellStart"/>
            <w:r w:rsidR="00A52EE3" w:rsidRPr="00724155">
              <w:rPr>
                <w:rFonts w:ascii="Arial" w:hAnsi="Arial" w:cs="Arial"/>
                <w:sz w:val="24"/>
                <w:szCs w:val="24"/>
              </w:rPr>
              <w:t>phonebox</w:t>
            </w:r>
            <w:proofErr w:type="spellEnd"/>
            <w:r w:rsidR="00A52EE3" w:rsidRPr="00724155">
              <w:rPr>
                <w:rFonts w:ascii="Arial" w:hAnsi="Arial" w:cs="Arial"/>
                <w:sz w:val="24"/>
                <w:szCs w:val="24"/>
              </w:rPr>
              <w:t>.  Clerk to start the process of adoption so defibrillator can be installed.</w:t>
            </w:r>
            <w:r w:rsidRPr="00724155">
              <w:rPr>
                <w:rFonts w:ascii="Arial" w:hAnsi="Arial" w:cs="Arial"/>
                <w:sz w:val="24"/>
                <w:szCs w:val="24"/>
              </w:rPr>
              <w:t xml:space="preserve">  </w:t>
            </w:r>
          </w:p>
        </w:tc>
      </w:tr>
      <w:tr w:rsidR="00832CD1" w:rsidRPr="00724155" w14:paraId="0D866045" w14:textId="77777777" w:rsidTr="00BF2B1D">
        <w:tc>
          <w:tcPr>
            <w:tcW w:w="915" w:type="dxa"/>
          </w:tcPr>
          <w:p w14:paraId="539453CF" w14:textId="29553BA8" w:rsidR="00832CD1" w:rsidRPr="00724155" w:rsidRDefault="00B12AC7" w:rsidP="00832CD1">
            <w:pPr>
              <w:rPr>
                <w:rFonts w:ascii="Arial" w:hAnsi="Arial" w:cs="Arial"/>
                <w:sz w:val="24"/>
                <w:szCs w:val="24"/>
              </w:rPr>
            </w:pPr>
            <w:bookmarkStart w:id="0" w:name="_GoBack"/>
            <w:r>
              <w:rPr>
                <w:rFonts w:ascii="Arial" w:hAnsi="Arial" w:cs="Arial"/>
                <w:sz w:val="24"/>
                <w:szCs w:val="24"/>
              </w:rPr>
              <w:t>20</w:t>
            </w:r>
            <w:r w:rsidR="00832CD1" w:rsidRPr="00724155">
              <w:rPr>
                <w:rFonts w:ascii="Arial" w:hAnsi="Arial" w:cs="Arial"/>
                <w:sz w:val="24"/>
                <w:szCs w:val="24"/>
              </w:rPr>
              <w:t>5</w:t>
            </w:r>
            <w:r w:rsidR="00816802">
              <w:rPr>
                <w:rFonts w:ascii="Arial" w:hAnsi="Arial" w:cs="Arial"/>
                <w:sz w:val="24"/>
                <w:szCs w:val="24"/>
              </w:rPr>
              <w:t>54</w:t>
            </w:r>
          </w:p>
        </w:tc>
        <w:tc>
          <w:tcPr>
            <w:tcW w:w="9575" w:type="dxa"/>
          </w:tcPr>
          <w:p w14:paraId="7C601805" w14:textId="0877C88B" w:rsidR="00832CD1" w:rsidRPr="00724155" w:rsidRDefault="00832CD1" w:rsidP="00832CD1">
            <w:pPr>
              <w:rPr>
                <w:rFonts w:ascii="Arial" w:hAnsi="Arial" w:cs="Arial"/>
                <w:bCs/>
                <w:iCs/>
                <w:sz w:val="24"/>
                <w:szCs w:val="24"/>
              </w:rPr>
            </w:pPr>
            <w:r w:rsidRPr="00724155">
              <w:rPr>
                <w:rFonts w:ascii="Arial" w:hAnsi="Arial" w:cs="Arial"/>
                <w:bCs/>
                <w:iCs/>
                <w:sz w:val="24"/>
                <w:szCs w:val="24"/>
              </w:rPr>
              <w:t>Items for next Agenda</w:t>
            </w:r>
          </w:p>
        </w:tc>
      </w:tr>
      <w:bookmarkEnd w:id="0"/>
      <w:tr w:rsidR="00832CD1" w:rsidRPr="00724155" w14:paraId="7F9434CE" w14:textId="77777777" w:rsidTr="00BF2B1D">
        <w:tc>
          <w:tcPr>
            <w:tcW w:w="915" w:type="dxa"/>
          </w:tcPr>
          <w:p w14:paraId="41ACB3F7" w14:textId="634E16D1" w:rsidR="00832CD1" w:rsidRPr="00724155" w:rsidRDefault="00B12AC7" w:rsidP="00832CD1">
            <w:pPr>
              <w:rPr>
                <w:rFonts w:ascii="Arial" w:hAnsi="Arial" w:cs="Arial"/>
                <w:sz w:val="24"/>
                <w:szCs w:val="24"/>
              </w:rPr>
            </w:pPr>
            <w:r>
              <w:rPr>
                <w:rFonts w:ascii="Arial" w:hAnsi="Arial" w:cs="Arial"/>
                <w:sz w:val="24"/>
                <w:szCs w:val="24"/>
              </w:rPr>
              <w:lastRenderedPageBreak/>
              <w:t>20</w:t>
            </w:r>
            <w:r w:rsidR="00832CD1" w:rsidRPr="00724155">
              <w:rPr>
                <w:rFonts w:ascii="Arial" w:hAnsi="Arial" w:cs="Arial"/>
                <w:sz w:val="24"/>
                <w:szCs w:val="24"/>
              </w:rPr>
              <w:t>5</w:t>
            </w:r>
            <w:r w:rsidR="00816802">
              <w:rPr>
                <w:rFonts w:ascii="Arial" w:hAnsi="Arial" w:cs="Arial"/>
                <w:sz w:val="24"/>
                <w:szCs w:val="24"/>
              </w:rPr>
              <w:t>55</w:t>
            </w:r>
          </w:p>
        </w:tc>
        <w:tc>
          <w:tcPr>
            <w:tcW w:w="9575" w:type="dxa"/>
          </w:tcPr>
          <w:p w14:paraId="1980DC68" w14:textId="33528FF2" w:rsidR="00832CD1" w:rsidRPr="00724155" w:rsidRDefault="00832CD1" w:rsidP="00832CD1">
            <w:pPr>
              <w:rPr>
                <w:rFonts w:ascii="Arial" w:hAnsi="Arial" w:cs="Arial"/>
                <w:sz w:val="24"/>
                <w:szCs w:val="24"/>
              </w:rPr>
            </w:pPr>
            <w:r w:rsidRPr="00724155">
              <w:rPr>
                <w:rFonts w:ascii="Arial" w:hAnsi="Arial" w:cs="Arial"/>
                <w:sz w:val="24"/>
                <w:szCs w:val="24"/>
                <w:u w:val="single"/>
              </w:rPr>
              <w:t>Date and Venue for the next Meeting</w:t>
            </w:r>
            <w:r w:rsidRPr="00724155">
              <w:rPr>
                <w:rFonts w:ascii="Arial" w:hAnsi="Arial" w:cs="Arial"/>
                <w:sz w:val="24"/>
                <w:szCs w:val="24"/>
              </w:rPr>
              <w:t xml:space="preserve"> – The next full council meeting to be held on Saturday </w:t>
            </w:r>
            <w:r w:rsidR="00C25DDE" w:rsidRPr="00724155">
              <w:rPr>
                <w:rFonts w:ascii="Arial" w:hAnsi="Arial" w:cs="Arial"/>
                <w:sz w:val="24"/>
                <w:szCs w:val="24"/>
              </w:rPr>
              <w:t>7</w:t>
            </w:r>
            <w:r w:rsidR="00C25DDE" w:rsidRPr="00724155">
              <w:rPr>
                <w:rFonts w:ascii="Arial" w:hAnsi="Arial" w:cs="Arial"/>
                <w:sz w:val="24"/>
                <w:szCs w:val="24"/>
                <w:vertAlign w:val="superscript"/>
              </w:rPr>
              <w:t>th</w:t>
            </w:r>
            <w:r w:rsidR="00C25DDE" w:rsidRPr="00724155">
              <w:rPr>
                <w:rFonts w:ascii="Arial" w:hAnsi="Arial" w:cs="Arial"/>
                <w:sz w:val="24"/>
                <w:szCs w:val="24"/>
              </w:rPr>
              <w:t xml:space="preserve"> March </w:t>
            </w:r>
            <w:r w:rsidRPr="00724155">
              <w:rPr>
                <w:rFonts w:ascii="Arial" w:hAnsi="Arial" w:cs="Arial"/>
                <w:sz w:val="24"/>
                <w:szCs w:val="24"/>
              </w:rPr>
              <w:t>2020 at 9.30am in Burgh by Sands Village Hall.  The next Finance and Planning Committee meetings to be held on Saturday 1</w:t>
            </w:r>
            <w:r w:rsidRPr="00724155">
              <w:rPr>
                <w:rFonts w:ascii="Arial" w:hAnsi="Arial" w:cs="Arial"/>
                <w:sz w:val="24"/>
                <w:szCs w:val="24"/>
                <w:vertAlign w:val="superscript"/>
              </w:rPr>
              <w:t>st</w:t>
            </w:r>
            <w:r w:rsidRPr="00724155">
              <w:rPr>
                <w:rFonts w:ascii="Arial" w:hAnsi="Arial" w:cs="Arial"/>
                <w:sz w:val="24"/>
                <w:szCs w:val="24"/>
              </w:rPr>
              <w:t xml:space="preserve"> February </w:t>
            </w:r>
            <w:r w:rsidR="00C25DDE" w:rsidRPr="00724155">
              <w:rPr>
                <w:rFonts w:ascii="Arial" w:hAnsi="Arial" w:cs="Arial"/>
                <w:sz w:val="24"/>
                <w:szCs w:val="24"/>
              </w:rPr>
              <w:t xml:space="preserve">in Burgh Village Hall </w:t>
            </w:r>
            <w:r w:rsidRPr="00724155">
              <w:rPr>
                <w:rFonts w:ascii="Arial" w:hAnsi="Arial" w:cs="Arial"/>
                <w:sz w:val="24"/>
                <w:szCs w:val="24"/>
              </w:rPr>
              <w:t>at 9.30am</w:t>
            </w:r>
            <w:r w:rsidR="00C25DDE" w:rsidRPr="00724155">
              <w:rPr>
                <w:rFonts w:ascii="Arial" w:hAnsi="Arial" w:cs="Arial"/>
                <w:sz w:val="24"/>
                <w:szCs w:val="24"/>
              </w:rPr>
              <w:t xml:space="preserve"> and 10.00am respectively.</w:t>
            </w:r>
            <w:r w:rsidRPr="00724155">
              <w:rPr>
                <w:rFonts w:ascii="Arial" w:hAnsi="Arial" w:cs="Arial"/>
                <w:sz w:val="24"/>
                <w:szCs w:val="24"/>
              </w:rPr>
              <w:t xml:space="preserve"> </w:t>
            </w:r>
          </w:p>
        </w:tc>
      </w:tr>
    </w:tbl>
    <w:p w14:paraId="7144325E" w14:textId="1268F671" w:rsidR="00816802" w:rsidRPr="00724155" w:rsidRDefault="00816802" w:rsidP="00816802">
      <w:pPr>
        <w:jc w:val="center"/>
        <w:rPr>
          <w:rFonts w:ascii="Arial" w:hAnsi="Arial" w:cs="Arial"/>
          <w:b/>
          <w:sz w:val="24"/>
          <w:szCs w:val="24"/>
        </w:rPr>
      </w:pPr>
      <w:r w:rsidRPr="00724155">
        <w:rPr>
          <w:rFonts w:ascii="Arial" w:hAnsi="Arial" w:cs="Arial"/>
          <w:b/>
          <w:sz w:val="24"/>
          <w:szCs w:val="24"/>
        </w:rPr>
        <w:t xml:space="preserve">Meeting closed at </w:t>
      </w:r>
      <w:r>
        <w:rPr>
          <w:rFonts w:ascii="Arial" w:hAnsi="Arial" w:cs="Arial"/>
          <w:b/>
          <w:sz w:val="24"/>
          <w:szCs w:val="24"/>
        </w:rPr>
        <w:t>11.15am</w:t>
      </w:r>
    </w:p>
    <w:p w14:paraId="3CB2A738" w14:textId="1C0D31BE" w:rsidR="00703C97" w:rsidRPr="00724155" w:rsidRDefault="00703C97">
      <w:pPr>
        <w:rPr>
          <w:rFonts w:ascii="Arial" w:hAnsi="Arial" w:cs="Arial"/>
          <w:b/>
          <w:sz w:val="24"/>
          <w:szCs w:val="24"/>
        </w:rPr>
      </w:pPr>
    </w:p>
    <w:p w14:paraId="1EF2B61A" w14:textId="0A9AF5BB" w:rsidR="00CC2747" w:rsidRPr="00816802" w:rsidRDefault="00CC2747" w:rsidP="00CC2747">
      <w:pPr>
        <w:spacing w:after="120"/>
        <w:ind w:left="1440" w:firstLine="720"/>
        <w:rPr>
          <w:rFonts w:ascii="Arial" w:hAnsi="Arial" w:cs="Arial"/>
          <w:b/>
          <w:sz w:val="24"/>
          <w:szCs w:val="24"/>
        </w:rPr>
      </w:pPr>
      <w:r w:rsidRPr="00816802">
        <w:rPr>
          <w:rFonts w:ascii="Arial" w:hAnsi="Arial" w:cs="Arial"/>
          <w:b/>
          <w:sz w:val="24"/>
          <w:szCs w:val="24"/>
        </w:rPr>
        <w:t>Parish Council Financial Report</w:t>
      </w:r>
    </w:p>
    <w:p w14:paraId="0A9E37AC" w14:textId="77777777" w:rsidR="00816802" w:rsidRPr="00816802" w:rsidRDefault="00816802" w:rsidP="00816802">
      <w:pPr>
        <w:spacing w:after="120"/>
        <w:ind w:left="1440" w:firstLine="720"/>
        <w:rPr>
          <w:rFonts w:ascii="Arial" w:hAnsi="Arial" w:cs="Arial"/>
          <w:b/>
          <w:sz w:val="24"/>
          <w:szCs w:val="24"/>
        </w:rPr>
      </w:pPr>
      <w:r w:rsidRPr="00816802">
        <w:rPr>
          <w:rFonts w:ascii="Arial" w:hAnsi="Arial" w:cs="Arial"/>
          <w:b/>
          <w:sz w:val="24"/>
          <w:szCs w:val="24"/>
        </w:rPr>
        <w:t>Meeting date 4</w:t>
      </w:r>
      <w:r w:rsidRPr="00816802">
        <w:rPr>
          <w:rFonts w:ascii="Arial" w:hAnsi="Arial" w:cs="Arial"/>
          <w:b/>
          <w:sz w:val="24"/>
          <w:szCs w:val="24"/>
          <w:vertAlign w:val="superscript"/>
        </w:rPr>
        <w:t>th</w:t>
      </w:r>
      <w:r w:rsidRPr="00816802">
        <w:rPr>
          <w:rFonts w:ascii="Arial" w:hAnsi="Arial" w:cs="Arial"/>
          <w:b/>
          <w:sz w:val="24"/>
          <w:szCs w:val="24"/>
        </w:rPr>
        <w:t xml:space="preserve"> January 2020</w:t>
      </w:r>
    </w:p>
    <w:p w14:paraId="72CA7D80" w14:textId="5FC30E50" w:rsidR="00816802" w:rsidRDefault="00816802" w:rsidP="00816802">
      <w:pPr>
        <w:spacing w:after="120"/>
        <w:rPr>
          <w:rFonts w:ascii="Arial" w:hAnsi="Arial" w:cs="Arial"/>
          <w:b/>
          <w:sz w:val="24"/>
          <w:szCs w:val="24"/>
        </w:rPr>
      </w:pPr>
      <w:r w:rsidRPr="00816802">
        <w:rPr>
          <w:rFonts w:ascii="Arial" w:hAnsi="Arial" w:cs="Arial"/>
          <w:b/>
          <w:sz w:val="24"/>
          <w:szCs w:val="24"/>
        </w:rPr>
        <w:t>The following payments have been made after they were approved at the Parish Council finance committee meeting held on 28.11.19</w:t>
      </w:r>
    </w:p>
    <w:p w14:paraId="5908F4EB" w14:textId="77777777" w:rsidR="00816802" w:rsidRPr="00816802" w:rsidRDefault="00816802" w:rsidP="00816802">
      <w:pPr>
        <w:spacing w:after="120"/>
        <w:rPr>
          <w:rFonts w:ascii="Arial" w:hAnsi="Arial" w:cs="Arial"/>
          <w:b/>
          <w:sz w:val="24"/>
          <w:szCs w:val="24"/>
        </w:rPr>
      </w:pPr>
    </w:p>
    <w:tbl>
      <w:tblPr>
        <w:tblStyle w:val="TableGrid"/>
        <w:tblW w:w="27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3079"/>
        <w:gridCol w:w="3079"/>
        <w:gridCol w:w="3079"/>
        <w:gridCol w:w="3080"/>
        <w:gridCol w:w="3081"/>
        <w:gridCol w:w="3080"/>
        <w:gridCol w:w="3081"/>
        <w:gridCol w:w="3081"/>
      </w:tblGrid>
      <w:tr w:rsidR="00816802" w:rsidRPr="00816802" w14:paraId="3C2D3C38" w14:textId="77777777" w:rsidTr="009624D6">
        <w:tc>
          <w:tcPr>
            <w:tcW w:w="3079" w:type="dxa"/>
          </w:tcPr>
          <w:p w14:paraId="5D3D844B"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 xml:space="preserve">I Elsdon </w:t>
            </w:r>
          </w:p>
        </w:tc>
        <w:tc>
          <w:tcPr>
            <w:tcW w:w="3079" w:type="dxa"/>
          </w:tcPr>
          <w:p w14:paraId="1C09278F"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Salary</w:t>
            </w:r>
          </w:p>
        </w:tc>
        <w:tc>
          <w:tcPr>
            <w:tcW w:w="3079" w:type="dxa"/>
          </w:tcPr>
          <w:p w14:paraId="263F6B86"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£345.00</w:t>
            </w:r>
          </w:p>
        </w:tc>
        <w:tc>
          <w:tcPr>
            <w:tcW w:w="3079" w:type="dxa"/>
          </w:tcPr>
          <w:p w14:paraId="6A0CAD99" w14:textId="77777777" w:rsidR="00816802" w:rsidRPr="00816802" w:rsidRDefault="00816802" w:rsidP="009624D6">
            <w:pPr>
              <w:spacing w:after="120"/>
              <w:rPr>
                <w:rFonts w:ascii="Arial" w:hAnsi="Arial" w:cs="Arial"/>
                <w:b/>
                <w:sz w:val="24"/>
                <w:szCs w:val="24"/>
              </w:rPr>
            </w:pPr>
          </w:p>
        </w:tc>
        <w:tc>
          <w:tcPr>
            <w:tcW w:w="3080" w:type="dxa"/>
          </w:tcPr>
          <w:p w14:paraId="036CB016" w14:textId="77777777" w:rsidR="00816802" w:rsidRPr="00816802" w:rsidRDefault="00816802" w:rsidP="009624D6">
            <w:pPr>
              <w:spacing w:after="120"/>
              <w:rPr>
                <w:rFonts w:ascii="Arial" w:hAnsi="Arial" w:cs="Arial"/>
                <w:b/>
                <w:sz w:val="24"/>
                <w:szCs w:val="24"/>
              </w:rPr>
            </w:pPr>
          </w:p>
        </w:tc>
        <w:tc>
          <w:tcPr>
            <w:tcW w:w="3081" w:type="dxa"/>
          </w:tcPr>
          <w:p w14:paraId="7BABE5E0" w14:textId="77777777" w:rsidR="00816802" w:rsidRPr="00816802" w:rsidRDefault="00816802" w:rsidP="009624D6">
            <w:pPr>
              <w:spacing w:after="120"/>
              <w:rPr>
                <w:rFonts w:ascii="Arial" w:hAnsi="Arial" w:cs="Arial"/>
                <w:b/>
                <w:sz w:val="24"/>
                <w:szCs w:val="24"/>
              </w:rPr>
            </w:pPr>
          </w:p>
        </w:tc>
        <w:tc>
          <w:tcPr>
            <w:tcW w:w="3080" w:type="dxa"/>
          </w:tcPr>
          <w:p w14:paraId="0C9EB0D3" w14:textId="77777777" w:rsidR="00816802" w:rsidRPr="00816802" w:rsidRDefault="00816802" w:rsidP="009624D6">
            <w:pPr>
              <w:spacing w:after="120"/>
              <w:rPr>
                <w:rFonts w:ascii="Arial" w:hAnsi="Arial" w:cs="Arial"/>
                <w:b/>
                <w:sz w:val="24"/>
                <w:szCs w:val="24"/>
              </w:rPr>
            </w:pPr>
          </w:p>
        </w:tc>
        <w:tc>
          <w:tcPr>
            <w:tcW w:w="3081" w:type="dxa"/>
          </w:tcPr>
          <w:p w14:paraId="3EF2383D" w14:textId="77777777" w:rsidR="00816802" w:rsidRPr="00816802" w:rsidRDefault="00816802" w:rsidP="009624D6">
            <w:pPr>
              <w:spacing w:after="120"/>
              <w:rPr>
                <w:rFonts w:ascii="Arial" w:hAnsi="Arial" w:cs="Arial"/>
                <w:b/>
                <w:sz w:val="24"/>
                <w:szCs w:val="24"/>
              </w:rPr>
            </w:pPr>
          </w:p>
        </w:tc>
        <w:tc>
          <w:tcPr>
            <w:tcW w:w="3081" w:type="dxa"/>
          </w:tcPr>
          <w:p w14:paraId="6D644EBB" w14:textId="77777777" w:rsidR="00816802" w:rsidRPr="00816802" w:rsidRDefault="00816802" w:rsidP="009624D6">
            <w:pPr>
              <w:spacing w:after="120"/>
              <w:rPr>
                <w:rFonts w:ascii="Arial" w:hAnsi="Arial" w:cs="Arial"/>
                <w:b/>
                <w:sz w:val="24"/>
                <w:szCs w:val="24"/>
              </w:rPr>
            </w:pPr>
          </w:p>
        </w:tc>
      </w:tr>
      <w:tr w:rsidR="00816802" w:rsidRPr="00816802" w14:paraId="05FE6143" w14:textId="77777777" w:rsidTr="009624D6">
        <w:tc>
          <w:tcPr>
            <w:tcW w:w="3079" w:type="dxa"/>
          </w:tcPr>
          <w:p w14:paraId="2E6BF38E"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I Elsdon</w:t>
            </w:r>
          </w:p>
        </w:tc>
        <w:tc>
          <w:tcPr>
            <w:tcW w:w="3079" w:type="dxa"/>
          </w:tcPr>
          <w:p w14:paraId="7E6B65CD"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Expenses</w:t>
            </w:r>
          </w:p>
        </w:tc>
        <w:tc>
          <w:tcPr>
            <w:tcW w:w="3079" w:type="dxa"/>
          </w:tcPr>
          <w:p w14:paraId="792D53CB"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£ 55.99</w:t>
            </w:r>
          </w:p>
        </w:tc>
        <w:tc>
          <w:tcPr>
            <w:tcW w:w="3079" w:type="dxa"/>
          </w:tcPr>
          <w:p w14:paraId="5AF4895B" w14:textId="77777777" w:rsidR="00816802" w:rsidRPr="00816802" w:rsidRDefault="00816802" w:rsidP="009624D6">
            <w:pPr>
              <w:spacing w:after="120"/>
              <w:rPr>
                <w:rFonts w:ascii="Arial" w:hAnsi="Arial" w:cs="Arial"/>
                <w:b/>
                <w:sz w:val="24"/>
                <w:szCs w:val="24"/>
              </w:rPr>
            </w:pPr>
          </w:p>
        </w:tc>
        <w:tc>
          <w:tcPr>
            <w:tcW w:w="3080" w:type="dxa"/>
          </w:tcPr>
          <w:p w14:paraId="72465693" w14:textId="77777777" w:rsidR="00816802" w:rsidRPr="00816802" w:rsidRDefault="00816802" w:rsidP="009624D6">
            <w:pPr>
              <w:spacing w:after="120"/>
              <w:rPr>
                <w:rFonts w:ascii="Arial" w:hAnsi="Arial" w:cs="Arial"/>
                <w:b/>
                <w:sz w:val="24"/>
                <w:szCs w:val="24"/>
              </w:rPr>
            </w:pPr>
          </w:p>
        </w:tc>
        <w:tc>
          <w:tcPr>
            <w:tcW w:w="3081" w:type="dxa"/>
          </w:tcPr>
          <w:p w14:paraId="0F744289" w14:textId="77777777" w:rsidR="00816802" w:rsidRPr="00816802" w:rsidRDefault="00816802" w:rsidP="009624D6">
            <w:pPr>
              <w:spacing w:after="120"/>
              <w:rPr>
                <w:rFonts w:ascii="Arial" w:hAnsi="Arial" w:cs="Arial"/>
                <w:b/>
                <w:sz w:val="24"/>
                <w:szCs w:val="24"/>
              </w:rPr>
            </w:pPr>
          </w:p>
        </w:tc>
        <w:tc>
          <w:tcPr>
            <w:tcW w:w="3080" w:type="dxa"/>
          </w:tcPr>
          <w:p w14:paraId="7A29426E" w14:textId="77777777" w:rsidR="00816802" w:rsidRPr="00816802" w:rsidRDefault="00816802" w:rsidP="009624D6">
            <w:pPr>
              <w:spacing w:after="120"/>
              <w:rPr>
                <w:rFonts w:ascii="Arial" w:hAnsi="Arial" w:cs="Arial"/>
                <w:b/>
                <w:sz w:val="24"/>
                <w:szCs w:val="24"/>
              </w:rPr>
            </w:pPr>
          </w:p>
        </w:tc>
        <w:tc>
          <w:tcPr>
            <w:tcW w:w="3081" w:type="dxa"/>
          </w:tcPr>
          <w:p w14:paraId="1BE66CCD" w14:textId="77777777" w:rsidR="00816802" w:rsidRPr="00816802" w:rsidRDefault="00816802" w:rsidP="009624D6">
            <w:pPr>
              <w:spacing w:after="120"/>
              <w:rPr>
                <w:rFonts w:ascii="Arial" w:hAnsi="Arial" w:cs="Arial"/>
                <w:b/>
                <w:sz w:val="24"/>
                <w:szCs w:val="24"/>
              </w:rPr>
            </w:pPr>
          </w:p>
        </w:tc>
        <w:tc>
          <w:tcPr>
            <w:tcW w:w="3081" w:type="dxa"/>
          </w:tcPr>
          <w:p w14:paraId="71E8AB3E" w14:textId="77777777" w:rsidR="00816802" w:rsidRPr="00816802" w:rsidRDefault="00816802" w:rsidP="009624D6">
            <w:pPr>
              <w:spacing w:after="120"/>
              <w:rPr>
                <w:rFonts w:ascii="Arial" w:hAnsi="Arial" w:cs="Arial"/>
                <w:b/>
                <w:sz w:val="24"/>
                <w:szCs w:val="24"/>
              </w:rPr>
            </w:pPr>
          </w:p>
        </w:tc>
      </w:tr>
      <w:tr w:rsidR="00816802" w:rsidRPr="00816802" w14:paraId="10C2ACF5" w14:textId="77777777" w:rsidTr="009624D6">
        <w:tc>
          <w:tcPr>
            <w:tcW w:w="3079" w:type="dxa"/>
          </w:tcPr>
          <w:p w14:paraId="0AE60502"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Mrs Read</w:t>
            </w:r>
          </w:p>
        </w:tc>
        <w:tc>
          <w:tcPr>
            <w:tcW w:w="3079" w:type="dxa"/>
          </w:tcPr>
          <w:p w14:paraId="355AE403"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Allotment Field hire</w:t>
            </w:r>
          </w:p>
        </w:tc>
        <w:tc>
          <w:tcPr>
            <w:tcW w:w="3079" w:type="dxa"/>
          </w:tcPr>
          <w:p w14:paraId="7AEA0919"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£150.00</w:t>
            </w:r>
          </w:p>
        </w:tc>
        <w:tc>
          <w:tcPr>
            <w:tcW w:w="3079" w:type="dxa"/>
          </w:tcPr>
          <w:p w14:paraId="7F6C0541" w14:textId="77777777" w:rsidR="00816802" w:rsidRPr="00816802" w:rsidRDefault="00816802" w:rsidP="009624D6">
            <w:pPr>
              <w:spacing w:after="120"/>
              <w:rPr>
                <w:rFonts w:ascii="Arial" w:hAnsi="Arial" w:cs="Arial"/>
                <w:b/>
                <w:sz w:val="24"/>
                <w:szCs w:val="24"/>
              </w:rPr>
            </w:pPr>
          </w:p>
        </w:tc>
        <w:tc>
          <w:tcPr>
            <w:tcW w:w="3080" w:type="dxa"/>
          </w:tcPr>
          <w:p w14:paraId="6E129482" w14:textId="77777777" w:rsidR="00816802" w:rsidRPr="00816802" w:rsidRDefault="00816802" w:rsidP="009624D6">
            <w:pPr>
              <w:spacing w:after="120"/>
              <w:rPr>
                <w:rFonts w:ascii="Arial" w:hAnsi="Arial" w:cs="Arial"/>
                <w:b/>
                <w:sz w:val="24"/>
                <w:szCs w:val="24"/>
              </w:rPr>
            </w:pPr>
          </w:p>
        </w:tc>
        <w:tc>
          <w:tcPr>
            <w:tcW w:w="3081" w:type="dxa"/>
          </w:tcPr>
          <w:p w14:paraId="59D82FD8" w14:textId="77777777" w:rsidR="00816802" w:rsidRPr="00816802" w:rsidRDefault="00816802" w:rsidP="009624D6">
            <w:pPr>
              <w:spacing w:after="120"/>
              <w:rPr>
                <w:rFonts w:ascii="Arial" w:hAnsi="Arial" w:cs="Arial"/>
                <w:b/>
                <w:sz w:val="24"/>
                <w:szCs w:val="24"/>
              </w:rPr>
            </w:pPr>
          </w:p>
        </w:tc>
        <w:tc>
          <w:tcPr>
            <w:tcW w:w="3080" w:type="dxa"/>
          </w:tcPr>
          <w:p w14:paraId="55B04B9B" w14:textId="77777777" w:rsidR="00816802" w:rsidRPr="00816802" w:rsidRDefault="00816802" w:rsidP="009624D6">
            <w:pPr>
              <w:spacing w:after="120"/>
              <w:rPr>
                <w:rFonts w:ascii="Arial" w:hAnsi="Arial" w:cs="Arial"/>
                <w:b/>
                <w:sz w:val="24"/>
                <w:szCs w:val="24"/>
              </w:rPr>
            </w:pPr>
          </w:p>
        </w:tc>
        <w:tc>
          <w:tcPr>
            <w:tcW w:w="3081" w:type="dxa"/>
          </w:tcPr>
          <w:p w14:paraId="675166DA" w14:textId="77777777" w:rsidR="00816802" w:rsidRPr="00816802" w:rsidRDefault="00816802" w:rsidP="009624D6">
            <w:pPr>
              <w:spacing w:after="120"/>
              <w:rPr>
                <w:rFonts w:ascii="Arial" w:hAnsi="Arial" w:cs="Arial"/>
                <w:b/>
                <w:sz w:val="24"/>
                <w:szCs w:val="24"/>
              </w:rPr>
            </w:pPr>
          </w:p>
        </w:tc>
        <w:tc>
          <w:tcPr>
            <w:tcW w:w="3081" w:type="dxa"/>
          </w:tcPr>
          <w:p w14:paraId="38E3A877" w14:textId="77777777" w:rsidR="00816802" w:rsidRPr="00816802" w:rsidRDefault="00816802" w:rsidP="009624D6">
            <w:pPr>
              <w:spacing w:after="120"/>
              <w:rPr>
                <w:rFonts w:ascii="Arial" w:hAnsi="Arial" w:cs="Arial"/>
                <w:b/>
                <w:sz w:val="24"/>
                <w:szCs w:val="24"/>
              </w:rPr>
            </w:pPr>
          </w:p>
        </w:tc>
      </w:tr>
      <w:tr w:rsidR="00816802" w:rsidRPr="00816802" w14:paraId="74E28763" w14:textId="77777777" w:rsidTr="009624D6">
        <w:tc>
          <w:tcPr>
            <w:tcW w:w="3079" w:type="dxa"/>
          </w:tcPr>
          <w:p w14:paraId="1771F0AC"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Rocket Sites Ltd</w:t>
            </w:r>
          </w:p>
        </w:tc>
        <w:tc>
          <w:tcPr>
            <w:tcW w:w="3079" w:type="dxa"/>
          </w:tcPr>
          <w:p w14:paraId="092ABCC5"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Cloud host and Domain</w:t>
            </w:r>
          </w:p>
        </w:tc>
        <w:tc>
          <w:tcPr>
            <w:tcW w:w="3079" w:type="dxa"/>
          </w:tcPr>
          <w:p w14:paraId="47989394"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£114.00</w:t>
            </w:r>
          </w:p>
        </w:tc>
        <w:tc>
          <w:tcPr>
            <w:tcW w:w="3079" w:type="dxa"/>
          </w:tcPr>
          <w:p w14:paraId="43626F94" w14:textId="77777777" w:rsidR="00816802" w:rsidRPr="00816802" w:rsidRDefault="00816802" w:rsidP="009624D6">
            <w:pPr>
              <w:spacing w:after="120"/>
              <w:rPr>
                <w:rFonts w:ascii="Arial" w:hAnsi="Arial" w:cs="Arial"/>
                <w:b/>
                <w:sz w:val="24"/>
                <w:szCs w:val="24"/>
              </w:rPr>
            </w:pPr>
          </w:p>
        </w:tc>
        <w:tc>
          <w:tcPr>
            <w:tcW w:w="3080" w:type="dxa"/>
          </w:tcPr>
          <w:p w14:paraId="325F604D" w14:textId="77777777" w:rsidR="00816802" w:rsidRPr="00816802" w:rsidRDefault="00816802" w:rsidP="009624D6">
            <w:pPr>
              <w:spacing w:after="120"/>
              <w:rPr>
                <w:rFonts w:ascii="Arial" w:hAnsi="Arial" w:cs="Arial"/>
                <w:b/>
                <w:sz w:val="24"/>
                <w:szCs w:val="24"/>
              </w:rPr>
            </w:pPr>
          </w:p>
        </w:tc>
        <w:tc>
          <w:tcPr>
            <w:tcW w:w="3081" w:type="dxa"/>
          </w:tcPr>
          <w:p w14:paraId="0FFE3428" w14:textId="77777777" w:rsidR="00816802" w:rsidRPr="00816802" w:rsidRDefault="00816802" w:rsidP="009624D6">
            <w:pPr>
              <w:spacing w:after="120"/>
              <w:rPr>
                <w:rFonts w:ascii="Arial" w:hAnsi="Arial" w:cs="Arial"/>
                <w:b/>
                <w:sz w:val="24"/>
                <w:szCs w:val="24"/>
              </w:rPr>
            </w:pPr>
          </w:p>
        </w:tc>
        <w:tc>
          <w:tcPr>
            <w:tcW w:w="3080" w:type="dxa"/>
          </w:tcPr>
          <w:p w14:paraId="26238F44" w14:textId="77777777" w:rsidR="00816802" w:rsidRPr="00816802" w:rsidRDefault="00816802" w:rsidP="009624D6">
            <w:pPr>
              <w:spacing w:after="120"/>
              <w:rPr>
                <w:rFonts w:ascii="Arial" w:hAnsi="Arial" w:cs="Arial"/>
                <w:b/>
                <w:sz w:val="24"/>
                <w:szCs w:val="24"/>
              </w:rPr>
            </w:pPr>
          </w:p>
        </w:tc>
        <w:tc>
          <w:tcPr>
            <w:tcW w:w="3081" w:type="dxa"/>
          </w:tcPr>
          <w:p w14:paraId="3D3BE80A" w14:textId="77777777" w:rsidR="00816802" w:rsidRPr="00816802" w:rsidRDefault="00816802" w:rsidP="009624D6">
            <w:pPr>
              <w:spacing w:after="120"/>
              <w:rPr>
                <w:rFonts w:ascii="Arial" w:hAnsi="Arial" w:cs="Arial"/>
                <w:b/>
                <w:sz w:val="24"/>
                <w:szCs w:val="24"/>
              </w:rPr>
            </w:pPr>
          </w:p>
        </w:tc>
        <w:tc>
          <w:tcPr>
            <w:tcW w:w="3081" w:type="dxa"/>
          </w:tcPr>
          <w:p w14:paraId="3E419449" w14:textId="77777777" w:rsidR="00816802" w:rsidRPr="00816802" w:rsidRDefault="00816802" w:rsidP="009624D6">
            <w:pPr>
              <w:spacing w:after="120"/>
              <w:rPr>
                <w:rFonts w:ascii="Arial" w:hAnsi="Arial" w:cs="Arial"/>
                <w:b/>
                <w:sz w:val="24"/>
                <w:szCs w:val="24"/>
              </w:rPr>
            </w:pPr>
          </w:p>
        </w:tc>
      </w:tr>
      <w:tr w:rsidR="00816802" w:rsidRPr="00816802" w14:paraId="000692CD" w14:textId="77777777" w:rsidTr="009624D6">
        <w:tc>
          <w:tcPr>
            <w:tcW w:w="3079" w:type="dxa"/>
          </w:tcPr>
          <w:p w14:paraId="3170DD1F" w14:textId="77777777" w:rsidR="00816802" w:rsidRPr="00816802" w:rsidRDefault="00816802" w:rsidP="009624D6">
            <w:pPr>
              <w:spacing w:after="120"/>
              <w:rPr>
                <w:rFonts w:ascii="Arial" w:hAnsi="Arial" w:cs="Arial"/>
                <w:b/>
                <w:sz w:val="24"/>
                <w:szCs w:val="24"/>
              </w:rPr>
            </w:pPr>
          </w:p>
        </w:tc>
        <w:tc>
          <w:tcPr>
            <w:tcW w:w="3079" w:type="dxa"/>
          </w:tcPr>
          <w:p w14:paraId="51DFC75A" w14:textId="77777777" w:rsidR="00816802" w:rsidRPr="00816802" w:rsidRDefault="00816802" w:rsidP="009624D6">
            <w:pPr>
              <w:spacing w:after="120"/>
              <w:rPr>
                <w:rFonts w:ascii="Arial" w:hAnsi="Arial" w:cs="Arial"/>
                <w:b/>
                <w:sz w:val="24"/>
                <w:szCs w:val="24"/>
              </w:rPr>
            </w:pPr>
          </w:p>
        </w:tc>
        <w:tc>
          <w:tcPr>
            <w:tcW w:w="3079" w:type="dxa"/>
          </w:tcPr>
          <w:p w14:paraId="10EFA06A" w14:textId="77777777" w:rsidR="00816802" w:rsidRPr="00816802" w:rsidRDefault="00816802" w:rsidP="009624D6">
            <w:pPr>
              <w:spacing w:after="120"/>
              <w:rPr>
                <w:rFonts w:ascii="Arial" w:hAnsi="Arial" w:cs="Arial"/>
                <w:b/>
                <w:sz w:val="24"/>
                <w:szCs w:val="24"/>
              </w:rPr>
            </w:pPr>
          </w:p>
        </w:tc>
        <w:tc>
          <w:tcPr>
            <w:tcW w:w="3079" w:type="dxa"/>
          </w:tcPr>
          <w:p w14:paraId="53E9B861" w14:textId="77777777" w:rsidR="00816802" w:rsidRPr="00816802" w:rsidRDefault="00816802" w:rsidP="009624D6">
            <w:pPr>
              <w:spacing w:after="120"/>
              <w:rPr>
                <w:rFonts w:ascii="Arial" w:hAnsi="Arial" w:cs="Arial"/>
                <w:b/>
                <w:sz w:val="24"/>
                <w:szCs w:val="24"/>
              </w:rPr>
            </w:pPr>
          </w:p>
        </w:tc>
        <w:tc>
          <w:tcPr>
            <w:tcW w:w="3080" w:type="dxa"/>
          </w:tcPr>
          <w:p w14:paraId="48535215" w14:textId="77777777" w:rsidR="00816802" w:rsidRPr="00816802" w:rsidRDefault="00816802" w:rsidP="009624D6">
            <w:pPr>
              <w:spacing w:after="120"/>
              <w:rPr>
                <w:rFonts w:ascii="Arial" w:hAnsi="Arial" w:cs="Arial"/>
                <w:b/>
                <w:sz w:val="24"/>
                <w:szCs w:val="24"/>
              </w:rPr>
            </w:pPr>
          </w:p>
        </w:tc>
        <w:tc>
          <w:tcPr>
            <w:tcW w:w="3081" w:type="dxa"/>
          </w:tcPr>
          <w:p w14:paraId="3F80B83C" w14:textId="77777777" w:rsidR="00816802" w:rsidRPr="00816802" w:rsidRDefault="00816802" w:rsidP="009624D6">
            <w:pPr>
              <w:spacing w:after="120"/>
              <w:rPr>
                <w:rFonts w:ascii="Arial" w:hAnsi="Arial" w:cs="Arial"/>
                <w:b/>
                <w:sz w:val="24"/>
                <w:szCs w:val="24"/>
              </w:rPr>
            </w:pPr>
          </w:p>
        </w:tc>
        <w:tc>
          <w:tcPr>
            <w:tcW w:w="3080" w:type="dxa"/>
          </w:tcPr>
          <w:p w14:paraId="4828B003" w14:textId="77777777" w:rsidR="00816802" w:rsidRPr="00816802" w:rsidRDefault="00816802" w:rsidP="009624D6">
            <w:pPr>
              <w:spacing w:after="120"/>
              <w:rPr>
                <w:rFonts w:ascii="Arial" w:hAnsi="Arial" w:cs="Arial"/>
                <w:b/>
                <w:sz w:val="24"/>
                <w:szCs w:val="24"/>
              </w:rPr>
            </w:pPr>
          </w:p>
        </w:tc>
        <w:tc>
          <w:tcPr>
            <w:tcW w:w="3081" w:type="dxa"/>
          </w:tcPr>
          <w:p w14:paraId="5BF5313D" w14:textId="77777777" w:rsidR="00816802" w:rsidRPr="00816802" w:rsidRDefault="00816802" w:rsidP="009624D6">
            <w:pPr>
              <w:spacing w:after="120"/>
              <w:rPr>
                <w:rFonts w:ascii="Arial" w:hAnsi="Arial" w:cs="Arial"/>
                <w:b/>
                <w:sz w:val="24"/>
                <w:szCs w:val="24"/>
              </w:rPr>
            </w:pPr>
          </w:p>
        </w:tc>
        <w:tc>
          <w:tcPr>
            <w:tcW w:w="3081" w:type="dxa"/>
          </w:tcPr>
          <w:p w14:paraId="686EDC4E" w14:textId="77777777" w:rsidR="00816802" w:rsidRPr="00816802" w:rsidRDefault="00816802" w:rsidP="009624D6">
            <w:pPr>
              <w:spacing w:after="120"/>
              <w:rPr>
                <w:rFonts w:ascii="Arial" w:hAnsi="Arial" w:cs="Arial"/>
                <w:b/>
                <w:sz w:val="24"/>
                <w:szCs w:val="24"/>
              </w:rPr>
            </w:pPr>
          </w:p>
        </w:tc>
      </w:tr>
      <w:tr w:rsidR="00816802" w:rsidRPr="00816802" w14:paraId="06F6B595" w14:textId="77777777" w:rsidTr="009624D6">
        <w:tc>
          <w:tcPr>
            <w:tcW w:w="3079" w:type="dxa"/>
          </w:tcPr>
          <w:p w14:paraId="173A7C9F" w14:textId="77777777" w:rsidR="00816802" w:rsidRPr="00816802" w:rsidRDefault="00816802" w:rsidP="009624D6">
            <w:pPr>
              <w:spacing w:after="120"/>
              <w:rPr>
                <w:rFonts w:ascii="Arial" w:hAnsi="Arial" w:cs="Arial"/>
                <w:b/>
                <w:sz w:val="24"/>
                <w:szCs w:val="24"/>
              </w:rPr>
            </w:pPr>
          </w:p>
        </w:tc>
        <w:tc>
          <w:tcPr>
            <w:tcW w:w="3079" w:type="dxa"/>
          </w:tcPr>
          <w:p w14:paraId="39CB9171" w14:textId="77777777" w:rsidR="00816802" w:rsidRPr="00816802" w:rsidRDefault="00816802" w:rsidP="009624D6">
            <w:pPr>
              <w:spacing w:after="120"/>
              <w:rPr>
                <w:rFonts w:ascii="Arial" w:hAnsi="Arial" w:cs="Arial"/>
                <w:b/>
                <w:sz w:val="24"/>
                <w:szCs w:val="24"/>
              </w:rPr>
            </w:pPr>
          </w:p>
        </w:tc>
        <w:tc>
          <w:tcPr>
            <w:tcW w:w="3079" w:type="dxa"/>
          </w:tcPr>
          <w:p w14:paraId="51976D97" w14:textId="77777777" w:rsidR="00816802" w:rsidRPr="00816802" w:rsidRDefault="00816802" w:rsidP="009624D6">
            <w:pPr>
              <w:spacing w:after="120"/>
              <w:rPr>
                <w:rFonts w:ascii="Arial" w:hAnsi="Arial" w:cs="Arial"/>
                <w:b/>
                <w:sz w:val="24"/>
                <w:szCs w:val="24"/>
              </w:rPr>
            </w:pPr>
          </w:p>
        </w:tc>
        <w:tc>
          <w:tcPr>
            <w:tcW w:w="3079" w:type="dxa"/>
          </w:tcPr>
          <w:p w14:paraId="395423CE" w14:textId="77777777" w:rsidR="00816802" w:rsidRPr="00816802" w:rsidRDefault="00816802" w:rsidP="009624D6">
            <w:pPr>
              <w:spacing w:after="120"/>
              <w:rPr>
                <w:rFonts w:ascii="Arial" w:hAnsi="Arial" w:cs="Arial"/>
                <w:b/>
                <w:sz w:val="24"/>
                <w:szCs w:val="24"/>
              </w:rPr>
            </w:pPr>
          </w:p>
        </w:tc>
        <w:tc>
          <w:tcPr>
            <w:tcW w:w="3080" w:type="dxa"/>
          </w:tcPr>
          <w:p w14:paraId="6BEE6987" w14:textId="77777777" w:rsidR="00816802" w:rsidRPr="00816802" w:rsidRDefault="00816802" w:rsidP="009624D6">
            <w:pPr>
              <w:spacing w:after="120"/>
              <w:rPr>
                <w:rFonts w:ascii="Arial" w:hAnsi="Arial" w:cs="Arial"/>
                <w:b/>
                <w:sz w:val="24"/>
                <w:szCs w:val="24"/>
              </w:rPr>
            </w:pPr>
          </w:p>
        </w:tc>
        <w:tc>
          <w:tcPr>
            <w:tcW w:w="3081" w:type="dxa"/>
          </w:tcPr>
          <w:p w14:paraId="34535C20" w14:textId="77777777" w:rsidR="00816802" w:rsidRPr="00816802" w:rsidRDefault="00816802" w:rsidP="009624D6">
            <w:pPr>
              <w:spacing w:after="120"/>
              <w:rPr>
                <w:rFonts w:ascii="Arial" w:hAnsi="Arial" w:cs="Arial"/>
                <w:b/>
                <w:sz w:val="24"/>
                <w:szCs w:val="24"/>
              </w:rPr>
            </w:pPr>
          </w:p>
        </w:tc>
        <w:tc>
          <w:tcPr>
            <w:tcW w:w="3080" w:type="dxa"/>
          </w:tcPr>
          <w:p w14:paraId="7D0209AB" w14:textId="77777777" w:rsidR="00816802" w:rsidRPr="00816802" w:rsidRDefault="00816802" w:rsidP="009624D6">
            <w:pPr>
              <w:spacing w:after="120"/>
              <w:rPr>
                <w:rFonts w:ascii="Arial" w:hAnsi="Arial" w:cs="Arial"/>
                <w:b/>
                <w:sz w:val="24"/>
                <w:szCs w:val="24"/>
              </w:rPr>
            </w:pPr>
          </w:p>
        </w:tc>
        <w:tc>
          <w:tcPr>
            <w:tcW w:w="3081" w:type="dxa"/>
          </w:tcPr>
          <w:p w14:paraId="5239E15A" w14:textId="77777777" w:rsidR="00816802" w:rsidRPr="00816802" w:rsidRDefault="00816802" w:rsidP="009624D6">
            <w:pPr>
              <w:spacing w:after="120"/>
              <w:rPr>
                <w:rFonts w:ascii="Arial" w:hAnsi="Arial" w:cs="Arial"/>
                <w:b/>
                <w:sz w:val="24"/>
                <w:szCs w:val="24"/>
              </w:rPr>
            </w:pPr>
          </w:p>
        </w:tc>
        <w:tc>
          <w:tcPr>
            <w:tcW w:w="3081" w:type="dxa"/>
          </w:tcPr>
          <w:p w14:paraId="118719D5" w14:textId="77777777" w:rsidR="00816802" w:rsidRPr="00816802" w:rsidRDefault="00816802" w:rsidP="009624D6">
            <w:pPr>
              <w:spacing w:after="120"/>
              <w:rPr>
                <w:rFonts w:ascii="Arial" w:hAnsi="Arial" w:cs="Arial"/>
                <w:b/>
                <w:sz w:val="24"/>
                <w:szCs w:val="24"/>
              </w:rPr>
            </w:pPr>
          </w:p>
        </w:tc>
      </w:tr>
    </w:tbl>
    <w:p w14:paraId="41A0C742" w14:textId="77777777" w:rsidR="00816802" w:rsidRPr="00816802" w:rsidRDefault="00816802" w:rsidP="00816802">
      <w:pPr>
        <w:spacing w:after="120"/>
        <w:rPr>
          <w:rFonts w:ascii="Arial" w:hAnsi="Arial" w:cs="Arial"/>
          <w:b/>
          <w:sz w:val="24"/>
          <w:szCs w:val="24"/>
        </w:rPr>
      </w:pPr>
    </w:p>
    <w:p w14:paraId="5008F64F" w14:textId="77777777" w:rsidR="00816802" w:rsidRPr="00816802" w:rsidRDefault="00816802" w:rsidP="00816802">
      <w:pPr>
        <w:spacing w:after="120"/>
        <w:rPr>
          <w:rFonts w:ascii="Arial" w:hAnsi="Arial" w:cs="Arial"/>
          <w:b/>
          <w:sz w:val="24"/>
          <w:szCs w:val="24"/>
        </w:rPr>
      </w:pPr>
      <w:r w:rsidRPr="00816802">
        <w:rPr>
          <w:rFonts w:ascii="Arial" w:hAnsi="Arial" w:cs="Arial"/>
          <w:b/>
          <w:sz w:val="24"/>
          <w:szCs w:val="24"/>
        </w:rPr>
        <w:t xml:space="preserve">Payments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04"/>
        <w:gridCol w:w="3004"/>
      </w:tblGrid>
      <w:tr w:rsidR="00816802" w:rsidRPr="00816802" w14:paraId="4FB0E330" w14:textId="77777777" w:rsidTr="009624D6">
        <w:tc>
          <w:tcPr>
            <w:tcW w:w="3080" w:type="dxa"/>
          </w:tcPr>
          <w:p w14:paraId="02DE0B8C"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None</w:t>
            </w:r>
          </w:p>
        </w:tc>
        <w:tc>
          <w:tcPr>
            <w:tcW w:w="3081" w:type="dxa"/>
          </w:tcPr>
          <w:p w14:paraId="1B6D9AFB" w14:textId="77777777" w:rsidR="00816802" w:rsidRPr="00816802" w:rsidRDefault="00816802" w:rsidP="009624D6">
            <w:pPr>
              <w:spacing w:after="120"/>
              <w:rPr>
                <w:rFonts w:ascii="Arial" w:hAnsi="Arial" w:cs="Arial"/>
                <w:b/>
                <w:sz w:val="24"/>
                <w:szCs w:val="24"/>
              </w:rPr>
            </w:pPr>
          </w:p>
        </w:tc>
        <w:tc>
          <w:tcPr>
            <w:tcW w:w="3081" w:type="dxa"/>
          </w:tcPr>
          <w:p w14:paraId="56DF4D9A" w14:textId="77777777" w:rsidR="00816802" w:rsidRPr="00816802" w:rsidRDefault="00816802" w:rsidP="009624D6">
            <w:pPr>
              <w:spacing w:after="120"/>
              <w:rPr>
                <w:rFonts w:ascii="Arial" w:hAnsi="Arial" w:cs="Arial"/>
                <w:b/>
                <w:sz w:val="24"/>
                <w:szCs w:val="24"/>
              </w:rPr>
            </w:pPr>
          </w:p>
        </w:tc>
      </w:tr>
    </w:tbl>
    <w:p w14:paraId="500884E6" w14:textId="77777777" w:rsidR="00816802" w:rsidRPr="00816802" w:rsidRDefault="00816802" w:rsidP="00816802">
      <w:pPr>
        <w:spacing w:after="120"/>
        <w:rPr>
          <w:rFonts w:ascii="Arial" w:hAnsi="Arial" w:cs="Arial"/>
          <w:b/>
          <w:sz w:val="24"/>
          <w:szCs w:val="24"/>
        </w:rPr>
      </w:pPr>
    </w:p>
    <w:p w14:paraId="71DF4AF0" w14:textId="77777777" w:rsidR="00816802" w:rsidRPr="00816802" w:rsidRDefault="00816802" w:rsidP="00816802">
      <w:pPr>
        <w:spacing w:after="120"/>
        <w:rPr>
          <w:rFonts w:ascii="Arial" w:hAnsi="Arial" w:cs="Arial"/>
          <w:b/>
          <w:sz w:val="24"/>
          <w:szCs w:val="24"/>
        </w:rPr>
      </w:pPr>
      <w:r w:rsidRPr="00816802">
        <w:rPr>
          <w:rFonts w:ascii="Arial" w:hAnsi="Arial" w:cs="Arial"/>
          <w:b/>
          <w:sz w:val="24"/>
          <w:szCs w:val="24"/>
        </w:rPr>
        <w:t>The following requests for payment have been received or are pending: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16"/>
        <w:gridCol w:w="3007"/>
      </w:tblGrid>
      <w:tr w:rsidR="00816802" w:rsidRPr="00816802" w14:paraId="2E25DA76" w14:textId="77777777" w:rsidTr="009624D6">
        <w:tc>
          <w:tcPr>
            <w:tcW w:w="3080" w:type="dxa"/>
          </w:tcPr>
          <w:p w14:paraId="1E4ABBCC" w14:textId="77777777" w:rsidR="00816802" w:rsidRPr="00816802" w:rsidRDefault="00816802" w:rsidP="009624D6">
            <w:pPr>
              <w:spacing w:after="120"/>
              <w:rPr>
                <w:rFonts w:ascii="Arial" w:hAnsi="Arial" w:cs="Arial"/>
                <w:b/>
                <w:sz w:val="24"/>
                <w:szCs w:val="24"/>
              </w:rPr>
            </w:pPr>
            <w:bookmarkStart w:id="1" w:name="_Hlk16017096"/>
            <w:r w:rsidRPr="00816802">
              <w:rPr>
                <w:rFonts w:ascii="Arial" w:hAnsi="Arial" w:cs="Arial"/>
                <w:b/>
                <w:sz w:val="24"/>
                <w:szCs w:val="24"/>
              </w:rPr>
              <w:t xml:space="preserve">RBL </w:t>
            </w:r>
          </w:p>
        </w:tc>
        <w:tc>
          <w:tcPr>
            <w:tcW w:w="3081" w:type="dxa"/>
          </w:tcPr>
          <w:p w14:paraId="34133616"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Poppy Appeal</w:t>
            </w:r>
          </w:p>
        </w:tc>
        <w:tc>
          <w:tcPr>
            <w:tcW w:w="3081" w:type="dxa"/>
          </w:tcPr>
          <w:p w14:paraId="600EAD93"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£ 20.00</w:t>
            </w:r>
          </w:p>
        </w:tc>
      </w:tr>
      <w:bookmarkEnd w:id="1"/>
      <w:tr w:rsidR="00816802" w:rsidRPr="00816802" w14:paraId="53FCEDDA" w14:textId="77777777" w:rsidTr="009624D6">
        <w:tc>
          <w:tcPr>
            <w:tcW w:w="3080" w:type="dxa"/>
          </w:tcPr>
          <w:p w14:paraId="7D3AB695"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 xml:space="preserve">I Elsdon </w:t>
            </w:r>
          </w:p>
        </w:tc>
        <w:tc>
          <w:tcPr>
            <w:tcW w:w="3081" w:type="dxa"/>
          </w:tcPr>
          <w:p w14:paraId="507B6A8A"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Salary</w:t>
            </w:r>
          </w:p>
        </w:tc>
        <w:tc>
          <w:tcPr>
            <w:tcW w:w="3081" w:type="dxa"/>
          </w:tcPr>
          <w:p w14:paraId="29B30614"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£345.00</w:t>
            </w:r>
          </w:p>
        </w:tc>
      </w:tr>
      <w:tr w:rsidR="00816802" w:rsidRPr="00816802" w14:paraId="3EE77564" w14:textId="77777777" w:rsidTr="009624D6">
        <w:tc>
          <w:tcPr>
            <w:tcW w:w="3080" w:type="dxa"/>
          </w:tcPr>
          <w:p w14:paraId="293DB411"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I Elsdon</w:t>
            </w:r>
          </w:p>
        </w:tc>
        <w:tc>
          <w:tcPr>
            <w:tcW w:w="3081" w:type="dxa"/>
          </w:tcPr>
          <w:p w14:paraId="3F31AAEC"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Expenses</w:t>
            </w:r>
          </w:p>
        </w:tc>
        <w:tc>
          <w:tcPr>
            <w:tcW w:w="3081" w:type="dxa"/>
          </w:tcPr>
          <w:p w14:paraId="6F76E2CB" w14:textId="77777777" w:rsidR="00816802" w:rsidRPr="00816802" w:rsidRDefault="00816802" w:rsidP="009624D6">
            <w:pPr>
              <w:spacing w:after="120"/>
              <w:rPr>
                <w:rFonts w:ascii="Arial" w:hAnsi="Arial" w:cs="Arial"/>
                <w:b/>
                <w:sz w:val="24"/>
                <w:szCs w:val="24"/>
              </w:rPr>
            </w:pPr>
            <w:r w:rsidRPr="00816802">
              <w:rPr>
                <w:rFonts w:ascii="Arial" w:hAnsi="Arial" w:cs="Arial"/>
                <w:b/>
                <w:sz w:val="24"/>
                <w:szCs w:val="24"/>
              </w:rPr>
              <w:t>£ 85.99</w:t>
            </w:r>
          </w:p>
        </w:tc>
      </w:tr>
      <w:tr w:rsidR="00816802" w:rsidRPr="00816802" w14:paraId="6FDC22F0" w14:textId="77777777" w:rsidTr="009624D6">
        <w:tc>
          <w:tcPr>
            <w:tcW w:w="3080" w:type="dxa"/>
          </w:tcPr>
          <w:p w14:paraId="508F49AE" w14:textId="77777777" w:rsidR="00816802" w:rsidRPr="00816802" w:rsidRDefault="00816802" w:rsidP="009624D6">
            <w:pPr>
              <w:spacing w:after="120"/>
              <w:rPr>
                <w:rFonts w:ascii="Arial" w:hAnsi="Arial" w:cs="Arial"/>
                <w:b/>
                <w:sz w:val="24"/>
                <w:szCs w:val="24"/>
              </w:rPr>
            </w:pPr>
          </w:p>
        </w:tc>
        <w:tc>
          <w:tcPr>
            <w:tcW w:w="3081" w:type="dxa"/>
          </w:tcPr>
          <w:p w14:paraId="240A7593" w14:textId="77777777" w:rsidR="00816802" w:rsidRPr="00816802" w:rsidRDefault="00816802" w:rsidP="009624D6">
            <w:pPr>
              <w:spacing w:after="120"/>
              <w:rPr>
                <w:rFonts w:ascii="Arial" w:hAnsi="Arial" w:cs="Arial"/>
                <w:b/>
                <w:sz w:val="24"/>
                <w:szCs w:val="24"/>
              </w:rPr>
            </w:pPr>
          </w:p>
        </w:tc>
        <w:tc>
          <w:tcPr>
            <w:tcW w:w="3081" w:type="dxa"/>
          </w:tcPr>
          <w:p w14:paraId="404D4851" w14:textId="77777777" w:rsidR="00816802" w:rsidRPr="00816802" w:rsidRDefault="00816802" w:rsidP="009624D6">
            <w:pPr>
              <w:spacing w:after="120"/>
              <w:rPr>
                <w:rFonts w:ascii="Arial" w:hAnsi="Arial" w:cs="Arial"/>
                <w:b/>
                <w:sz w:val="24"/>
                <w:szCs w:val="24"/>
              </w:rPr>
            </w:pPr>
          </w:p>
        </w:tc>
      </w:tr>
    </w:tbl>
    <w:p w14:paraId="75D1BF20" w14:textId="342F6673" w:rsidR="00816802" w:rsidRPr="00816802" w:rsidRDefault="0098662D" w:rsidP="00CC2747">
      <w:pPr>
        <w:spacing w:after="120"/>
        <w:ind w:left="1440" w:firstLine="720"/>
        <w:rPr>
          <w:rFonts w:ascii="Arial" w:hAnsi="Arial" w:cs="Arial"/>
          <w:sz w:val="24"/>
          <w:szCs w:val="24"/>
        </w:rPr>
      </w:pPr>
      <w:r>
        <w:rPr>
          <w:rFonts w:ascii="Arial" w:hAnsi="Arial" w:cs="Arial"/>
          <w:sz w:val="24"/>
          <w:szCs w:val="24"/>
        </w:rPr>
        <w:t>Next agenda defibrillators and training</w:t>
      </w:r>
    </w:p>
    <w:sectPr w:rsidR="00816802" w:rsidRPr="0081680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28DBE" w14:textId="77777777" w:rsidR="001153E7" w:rsidRDefault="001153E7" w:rsidP="00342217">
      <w:pPr>
        <w:spacing w:after="0" w:line="240" w:lineRule="auto"/>
      </w:pPr>
      <w:r>
        <w:separator/>
      </w:r>
    </w:p>
  </w:endnote>
  <w:endnote w:type="continuationSeparator" w:id="0">
    <w:p w14:paraId="396234E8" w14:textId="77777777" w:rsidR="001153E7" w:rsidRDefault="001153E7"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3F2A6" w14:textId="77777777" w:rsidR="001153E7" w:rsidRDefault="001153E7" w:rsidP="00342217">
      <w:pPr>
        <w:spacing w:after="0" w:line="240" w:lineRule="auto"/>
      </w:pPr>
      <w:r>
        <w:separator/>
      </w:r>
    </w:p>
  </w:footnote>
  <w:footnote w:type="continuationSeparator" w:id="0">
    <w:p w14:paraId="3FEA4C46" w14:textId="77777777" w:rsidR="001153E7" w:rsidRDefault="001153E7"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EB27D0" w:rsidRDefault="00EB27D0"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DRAFT</w:t>
        </w:r>
      </w:p>
    </w:sdtContent>
  </w:sdt>
  <w:p w14:paraId="332789AE" w14:textId="77777777" w:rsidR="00EB27D0" w:rsidRDefault="00EB2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FFF"/>
    <w:multiLevelType w:val="hybridMultilevel"/>
    <w:tmpl w:val="657838B8"/>
    <w:lvl w:ilvl="0" w:tplc="515CC6FA">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293123"/>
    <w:multiLevelType w:val="hybridMultilevel"/>
    <w:tmpl w:val="8596399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8FD496A"/>
    <w:multiLevelType w:val="hybridMultilevel"/>
    <w:tmpl w:val="44665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790A23"/>
    <w:multiLevelType w:val="hybridMultilevel"/>
    <w:tmpl w:val="47E695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BAE7254"/>
    <w:multiLevelType w:val="hybridMultilevel"/>
    <w:tmpl w:val="0EB0F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6A1120"/>
    <w:multiLevelType w:val="hybridMultilevel"/>
    <w:tmpl w:val="6A2CA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B10B3C"/>
    <w:multiLevelType w:val="hybridMultilevel"/>
    <w:tmpl w:val="7CEC0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CC0810"/>
    <w:multiLevelType w:val="hybridMultilevel"/>
    <w:tmpl w:val="F4B8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0A1EA5"/>
    <w:multiLevelType w:val="hybridMultilevel"/>
    <w:tmpl w:val="A19E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056D0"/>
    <w:rsid w:val="000075CF"/>
    <w:rsid w:val="000133C5"/>
    <w:rsid w:val="00020F37"/>
    <w:rsid w:val="00027AF2"/>
    <w:rsid w:val="000303A4"/>
    <w:rsid w:val="000316DB"/>
    <w:rsid w:val="00032C07"/>
    <w:rsid w:val="0003320C"/>
    <w:rsid w:val="00033DB4"/>
    <w:rsid w:val="00035971"/>
    <w:rsid w:val="000465DE"/>
    <w:rsid w:val="00052F18"/>
    <w:rsid w:val="00053C13"/>
    <w:rsid w:val="00053E88"/>
    <w:rsid w:val="00060328"/>
    <w:rsid w:val="00060BC0"/>
    <w:rsid w:val="00065543"/>
    <w:rsid w:val="000655C2"/>
    <w:rsid w:val="0006686A"/>
    <w:rsid w:val="00066AE8"/>
    <w:rsid w:val="00071C1D"/>
    <w:rsid w:val="000725F0"/>
    <w:rsid w:val="00076F8F"/>
    <w:rsid w:val="0007719A"/>
    <w:rsid w:val="00081E8C"/>
    <w:rsid w:val="000866B6"/>
    <w:rsid w:val="000866D4"/>
    <w:rsid w:val="00091B70"/>
    <w:rsid w:val="000925E8"/>
    <w:rsid w:val="0009515C"/>
    <w:rsid w:val="000951B3"/>
    <w:rsid w:val="00097ABC"/>
    <w:rsid w:val="000A2430"/>
    <w:rsid w:val="000A33CB"/>
    <w:rsid w:val="000A4039"/>
    <w:rsid w:val="000A6AC9"/>
    <w:rsid w:val="000B2681"/>
    <w:rsid w:val="000B40CA"/>
    <w:rsid w:val="000B5824"/>
    <w:rsid w:val="000C0A22"/>
    <w:rsid w:val="000C1347"/>
    <w:rsid w:val="000C6B87"/>
    <w:rsid w:val="000D0DFD"/>
    <w:rsid w:val="000D68D6"/>
    <w:rsid w:val="000E382C"/>
    <w:rsid w:val="000E39A2"/>
    <w:rsid w:val="000E68FA"/>
    <w:rsid w:val="000F156C"/>
    <w:rsid w:val="000F1BE3"/>
    <w:rsid w:val="000F1EB5"/>
    <w:rsid w:val="000F25F2"/>
    <w:rsid w:val="000F4918"/>
    <w:rsid w:val="00114417"/>
    <w:rsid w:val="001153E7"/>
    <w:rsid w:val="00117805"/>
    <w:rsid w:val="00123113"/>
    <w:rsid w:val="001231B9"/>
    <w:rsid w:val="0012449F"/>
    <w:rsid w:val="00126238"/>
    <w:rsid w:val="001268C9"/>
    <w:rsid w:val="001318FD"/>
    <w:rsid w:val="0013706D"/>
    <w:rsid w:val="00154099"/>
    <w:rsid w:val="00157251"/>
    <w:rsid w:val="001603C8"/>
    <w:rsid w:val="001621B3"/>
    <w:rsid w:val="00162B61"/>
    <w:rsid w:val="001656C7"/>
    <w:rsid w:val="00166731"/>
    <w:rsid w:val="00177C09"/>
    <w:rsid w:val="00182C03"/>
    <w:rsid w:val="0019100B"/>
    <w:rsid w:val="001914E7"/>
    <w:rsid w:val="001A1E9A"/>
    <w:rsid w:val="001A36C3"/>
    <w:rsid w:val="001A412D"/>
    <w:rsid w:val="001A5415"/>
    <w:rsid w:val="001A68BF"/>
    <w:rsid w:val="001A7FE4"/>
    <w:rsid w:val="001B1DEF"/>
    <w:rsid w:val="001B6CAA"/>
    <w:rsid w:val="001B7306"/>
    <w:rsid w:val="001C0CCC"/>
    <w:rsid w:val="001C3E95"/>
    <w:rsid w:val="001C73FA"/>
    <w:rsid w:val="001D4459"/>
    <w:rsid w:val="001D62EE"/>
    <w:rsid w:val="001D637B"/>
    <w:rsid w:val="001E1AA1"/>
    <w:rsid w:val="001E4097"/>
    <w:rsid w:val="001E57AC"/>
    <w:rsid w:val="001E590B"/>
    <w:rsid w:val="001F452B"/>
    <w:rsid w:val="001F67AB"/>
    <w:rsid w:val="001F69EB"/>
    <w:rsid w:val="002004F9"/>
    <w:rsid w:val="00202236"/>
    <w:rsid w:val="00204AED"/>
    <w:rsid w:val="0021171E"/>
    <w:rsid w:val="00213CE3"/>
    <w:rsid w:val="00214495"/>
    <w:rsid w:val="002236C9"/>
    <w:rsid w:val="00227904"/>
    <w:rsid w:val="00230060"/>
    <w:rsid w:val="002340BD"/>
    <w:rsid w:val="00236F29"/>
    <w:rsid w:val="00242EDA"/>
    <w:rsid w:val="002461F7"/>
    <w:rsid w:val="00246206"/>
    <w:rsid w:val="00250319"/>
    <w:rsid w:val="002539D6"/>
    <w:rsid w:val="002575F9"/>
    <w:rsid w:val="00263FDD"/>
    <w:rsid w:val="00264272"/>
    <w:rsid w:val="002678DE"/>
    <w:rsid w:val="0027024B"/>
    <w:rsid w:val="00273B62"/>
    <w:rsid w:val="0027703E"/>
    <w:rsid w:val="00291617"/>
    <w:rsid w:val="00293616"/>
    <w:rsid w:val="002B1D71"/>
    <w:rsid w:val="002B4E7F"/>
    <w:rsid w:val="002B4FB2"/>
    <w:rsid w:val="002B6DCE"/>
    <w:rsid w:val="002C0B89"/>
    <w:rsid w:val="002C0E6A"/>
    <w:rsid w:val="002C3655"/>
    <w:rsid w:val="002C4F32"/>
    <w:rsid w:val="002C627E"/>
    <w:rsid w:val="002D06A7"/>
    <w:rsid w:val="002D1F32"/>
    <w:rsid w:val="002D5179"/>
    <w:rsid w:val="002E0205"/>
    <w:rsid w:val="002E5E9A"/>
    <w:rsid w:val="0030135E"/>
    <w:rsid w:val="00301DBC"/>
    <w:rsid w:val="00306F65"/>
    <w:rsid w:val="00320131"/>
    <w:rsid w:val="003249D8"/>
    <w:rsid w:val="00331719"/>
    <w:rsid w:val="00331BD3"/>
    <w:rsid w:val="003336BF"/>
    <w:rsid w:val="003362A3"/>
    <w:rsid w:val="00341C0D"/>
    <w:rsid w:val="00342217"/>
    <w:rsid w:val="0034238F"/>
    <w:rsid w:val="00342FF4"/>
    <w:rsid w:val="00345094"/>
    <w:rsid w:val="0035081C"/>
    <w:rsid w:val="00351973"/>
    <w:rsid w:val="00352F59"/>
    <w:rsid w:val="00353817"/>
    <w:rsid w:val="00360058"/>
    <w:rsid w:val="00367F97"/>
    <w:rsid w:val="00370BD4"/>
    <w:rsid w:val="003724B2"/>
    <w:rsid w:val="00375DD4"/>
    <w:rsid w:val="00376D6A"/>
    <w:rsid w:val="0037730E"/>
    <w:rsid w:val="00380FEB"/>
    <w:rsid w:val="00381947"/>
    <w:rsid w:val="00384DF2"/>
    <w:rsid w:val="00392A83"/>
    <w:rsid w:val="00392ED4"/>
    <w:rsid w:val="00393386"/>
    <w:rsid w:val="00393669"/>
    <w:rsid w:val="00397027"/>
    <w:rsid w:val="003A0B1F"/>
    <w:rsid w:val="003A27F6"/>
    <w:rsid w:val="003A7544"/>
    <w:rsid w:val="003B02CC"/>
    <w:rsid w:val="003B05C8"/>
    <w:rsid w:val="003B10BE"/>
    <w:rsid w:val="003B1280"/>
    <w:rsid w:val="003B5607"/>
    <w:rsid w:val="003C153E"/>
    <w:rsid w:val="003D023A"/>
    <w:rsid w:val="003D06BC"/>
    <w:rsid w:val="003D2F35"/>
    <w:rsid w:val="003D61DB"/>
    <w:rsid w:val="003D7E4C"/>
    <w:rsid w:val="003E5F13"/>
    <w:rsid w:val="003F23D6"/>
    <w:rsid w:val="003F769F"/>
    <w:rsid w:val="004039C5"/>
    <w:rsid w:val="004162A5"/>
    <w:rsid w:val="00416DA5"/>
    <w:rsid w:val="004242CD"/>
    <w:rsid w:val="004303E3"/>
    <w:rsid w:val="00444731"/>
    <w:rsid w:val="00452E03"/>
    <w:rsid w:val="00456411"/>
    <w:rsid w:val="004600EA"/>
    <w:rsid w:val="00465F7D"/>
    <w:rsid w:val="00470C0E"/>
    <w:rsid w:val="00471FC8"/>
    <w:rsid w:val="00476535"/>
    <w:rsid w:val="00480372"/>
    <w:rsid w:val="004818D7"/>
    <w:rsid w:val="00487CC6"/>
    <w:rsid w:val="00490494"/>
    <w:rsid w:val="00491981"/>
    <w:rsid w:val="00492178"/>
    <w:rsid w:val="004968F8"/>
    <w:rsid w:val="004A0EA9"/>
    <w:rsid w:val="004A155B"/>
    <w:rsid w:val="004A2E62"/>
    <w:rsid w:val="004B1E0D"/>
    <w:rsid w:val="004B2CAB"/>
    <w:rsid w:val="004B3191"/>
    <w:rsid w:val="004B49F4"/>
    <w:rsid w:val="004B4EA4"/>
    <w:rsid w:val="004B666D"/>
    <w:rsid w:val="004C07FE"/>
    <w:rsid w:val="004C1FDD"/>
    <w:rsid w:val="004D335C"/>
    <w:rsid w:val="004D6DAC"/>
    <w:rsid w:val="004E28FD"/>
    <w:rsid w:val="004E3ADB"/>
    <w:rsid w:val="004E3DF5"/>
    <w:rsid w:val="004E40E4"/>
    <w:rsid w:val="004F1B1C"/>
    <w:rsid w:val="004F349A"/>
    <w:rsid w:val="004F67FB"/>
    <w:rsid w:val="00506BCD"/>
    <w:rsid w:val="00515C93"/>
    <w:rsid w:val="00517A53"/>
    <w:rsid w:val="00520101"/>
    <w:rsid w:val="005250FC"/>
    <w:rsid w:val="00526945"/>
    <w:rsid w:val="0052719A"/>
    <w:rsid w:val="00532ED8"/>
    <w:rsid w:val="00533E7C"/>
    <w:rsid w:val="005355B9"/>
    <w:rsid w:val="00542B5F"/>
    <w:rsid w:val="00547757"/>
    <w:rsid w:val="005537D9"/>
    <w:rsid w:val="00555ECA"/>
    <w:rsid w:val="00557353"/>
    <w:rsid w:val="00557625"/>
    <w:rsid w:val="00560807"/>
    <w:rsid w:val="00560E16"/>
    <w:rsid w:val="00563850"/>
    <w:rsid w:val="00566357"/>
    <w:rsid w:val="005743DC"/>
    <w:rsid w:val="00577074"/>
    <w:rsid w:val="005837DC"/>
    <w:rsid w:val="00586BA2"/>
    <w:rsid w:val="00592051"/>
    <w:rsid w:val="005A1B07"/>
    <w:rsid w:val="005A25C8"/>
    <w:rsid w:val="005A26E4"/>
    <w:rsid w:val="005B67C1"/>
    <w:rsid w:val="005C0187"/>
    <w:rsid w:val="005D38B4"/>
    <w:rsid w:val="005D3F65"/>
    <w:rsid w:val="005D4542"/>
    <w:rsid w:val="005D5336"/>
    <w:rsid w:val="005D7AB8"/>
    <w:rsid w:val="005E4DDB"/>
    <w:rsid w:val="005E643C"/>
    <w:rsid w:val="005F160D"/>
    <w:rsid w:val="00601F03"/>
    <w:rsid w:val="00604311"/>
    <w:rsid w:val="00606D83"/>
    <w:rsid w:val="00611176"/>
    <w:rsid w:val="00613320"/>
    <w:rsid w:val="00613930"/>
    <w:rsid w:val="006143AA"/>
    <w:rsid w:val="00614E6F"/>
    <w:rsid w:val="00622C47"/>
    <w:rsid w:val="00625D5C"/>
    <w:rsid w:val="00642E1C"/>
    <w:rsid w:val="00644D6D"/>
    <w:rsid w:val="00646671"/>
    <w:rsid w:val="00652C26"/>
    <w:rsid w:val="00653D0D"/>
    <w:rsid w:val="0065535D"/>
    <w:rsid w:val="00657AD3"/>
    <w:rsid w:val="006613FC"/>
    <w:rsid w:val="00665775"/>
    <w:rsid w:val="00665E41"/>
    <w:rsid w:val="00667949"/>
    <w:rsid w:val="00671494"/>
    <w:rsid w:val="006834CE"/>
    <w:rsid w:val="00683611"/>
    <w:rsid w:val="0068397F"/>
    <w:rsid w:val="00687E0D"/>
    <w:rsid w:val="00687F50"/>
    <w:rsid w:val="00693107"/>
    <w:rsid w:val="006931B2"/>
    <w:rsid w:val="006945DA"/>
    <w:rsid w:val="006B7E47"/>
    <w:rsid w:val="006C2405"/>
    <w:rsid w:val="006C3167"/>
    <w:rsid w:val="006C4B67"/>
    <w:rsid w:val="006D4ED5"/>
    <w:rsid w:val="006D63E9"/>
    <w:rsid w:val="006E044A"/>
    <w:rsid w:val="006E3949"/>
    <w:rsid w:val="006E3B7A"/>
    <w:rsid w:val="006F4E40"/>
    <w:rsid w:val="006F5982"/>
    <w:rsid w:val="006F745A"/>
    <w:rsid w:val="0070266B"/>
    <w:rsid w:val="00703C97"/>
    <w:rsid w:val="007069E7"/>
    <w:rsid w:val="00706BFA"/>
    <w:rsid w:val="00707076"/>
    <w:rsid w:val="00710F4A"/>
    <w:rsid w:val="00715622"/>
    <w:rsid w:val="00720230"/>
    <w:rsid w:val="00722806"/>
    <w:rsid w:val="007232AA"/>
    <w:rsid w:val="00724155"/>
    <w:rsid w:val="00724A0C"/>
    <w:rsid w:val="00731307"/>
    <w:rsid w:val="00732E30"/>
    <w:rsid w:val="00733943"/>
    <w:rsid w:val="0073643B"/>
    <w:rsid w:val="00740967"/>
    <w:rsid w:val="00740D17"/>
    <w:rsid w:val="00746216"/>
    <w:rsid w:val="00753015"/>
    <w:rsid w:val="007557B3"/>
    <w:rsid w:val="00756744"/>
    <w:rsid w:val="00756A6A"/>
    <w:rsid w:val="00756C99"/>
    <w:rsid w:val="007624DA"/>
    <w:rsid w:val="00763C0B"/>
    <w:rsid w:val="00765100"/>
    <w:rsid w:val="00770646"/>
    <w:rsid w:val="00770C75"/>
    <w:rsid w:val="007819B3"/>
    <w:rsid w:val="00783546"/>
    <w:rsid w:val="007929B7"/>
    <w:rsid w:val="007931F7"/>
    <w:rsid w:val="007A09E6"/>
    <w:rsid w:val="007A1E0E"/>
    <w:rsid w:val="007A32E0"/>
    <w:rsid w:val="007B3A5B"/>
    <w:rsid w:val="007B4763"/>
    <w:rsid w:val="007B4C0C"/>
    <w:rsid w:val="007C16AD"/>
    <w:rsid w:val="007C18BC"/>
    <w:rsid w:val="007C479D"/>
    <w:rsid w:val="007C6EFA"/>
    <w:rsid w:val="007D167D"/>
    <w:rsid w:val="007E263E"/>
    <w:rsid w:val="007E30AD"/>
    <w:rsid w:val="007E3D82"/>
    <w:rsid w:val="007E69C9"/>
    <w:rsid w:val="007F4762"/>
    <w:rsid w:val="00800017"/>
    <w:rsid w:val="00804E50"/>
    <w:rsid w:val="00810235"/>
    <w:rsid w:val="008162A8"/>
    <w:rsid w:val="00816802"/>
    <w:rsid w:val="00821284"/>
    <w:rsid w:val="0082515F"/>
    <w:rsid w:val="00827E4C"/>
    <w:rsid w:val="00832C90"/>
    <w:rsid w:val="00832CD1"/>
    <w:rsid w:val="00832D40"/>
    <w:rsid w:val="008330B6"/>
    <w:rsid w:val="00833765"/>
    <w:rsid w:val="00835ED2"/>
    <w:rsid w:val="00840990"/>
    <w:rsid w:val="00857762"/>
    <w:rsid w:val="008609CC"/>
    <w:rsid w:val="0086391D"/>
    <w:rsid w:val="008704AF"/>
    <w:rsid w:val="008705F4"/>
    <w:rsid w:val="00871096"/>
    <w:rsid w:val="00876122"/>
    <w:rsid w:val="00877811"/>
    <w:rsid w:val="0088625F"/>
    <w:rsid w:val="00890D91"/>
    <w:rsid w:val="008942B3"/>
    <w:rsid w:val="00896953"/>
    <w:rsid w:val="008A364C"/>
    <w:rsid w:val="008B13AF"/>
    <w:rsid w:val="008B417D"/>
    <w:rsid w:val="008C54B5"/>
    <w:rsid w:val="008D46D0"/>
    <w:rsid w:val="008D62E3"/>
    <w:rsid w:val="008D71AD"/>
    <w:rsid w:val="008D7C01"/>
    <w:rsid w:val="008F3C95"/>
    <w:rsid w:val="008F3FE3"/>
    <w:rsid w:val="008F66BA"/>
    <w:rsid w:val="008F7DAD"/>
    <w:rsid w:val="00902DBF"/>
    <w:rsid w:val="00905A0D"/>
    <w:rsid w:val="00911192"/>
    <w:rsid w:val="0091637A"/>
    <w:rsid w:val="009225FB"/>
    <w:rsid w:val="00926997"/>
    <w:rsid w:val="009276C4"/>
    <w:rsid w:val="009311C7"/>
    <w:rsid w:val="009411EF"/>
    <w:rsid w:val="00942465"/>
    <w:rsid w:val="0094552A"/>
    <w:rsid w:val="00946E31"/>
    <w:rsid w:val="009512B0"/>
    <w:rsid w:val="00961E7F"/>
    <w:rsid w:val="00963CCB"/>
    <w:rsid w:val="00965B39"/>
    <w:rsid w:val="0097038C"/>
    <w:rsid w:val="0097046B"/>
    <w:rsid w:val="00971B24"/>
    <w:rsid w:val="009730A6"/>
    <w:rsid w:val="00974E1B"/>
    <w:rsid w:val="009769C0"/>
    <w:rsid w:val="00977EB4"/>
    <w:rsid w:val="00981D13"/>
    <w:rsid w:val="00982508"/>
    <w:rsid w:val="0098535B"/>
    <w:rsid w:val="0098662D"/>
    <w:rsid w:val="0098717D"/>
    <w:rsid w:val="00992920"/>
    <w:rsid w:val="00994D1A"/>
    <w:rsid w:val="00996007"/>
    <w:rsid w:val="009A576A"/>
    <w:rsid w:val="009B0661"/>
    <w:rsid w:val="009C1157"/>
    <w:rsid w:val="009C6395"/>
    <w:rsid w:val="009C7A30"/>
    <w:rsid w:val="009D20E5"/>
    <w:rsid w:val="009D7B75"/>
    <w:rsid w:val="009E1A47"/>
    <w:rsid w:val="009E2E7F"/>
    <w:rsid w:val="009E4F7C"/>
    <w:rsid w:val="009F5D18"/>
    <w:rsid w:val="009F6199"/>
    <w:rsid w:val="009F64C1"/>
    <w:rsid w:val="00A0268C"/>
    <w:rsid w:val="00A10535"/>
    <w:rsid w:val="00A12BC8"/>
    <w:rsid w:val="00A22772"/>
    <w:rsid w:val="00A24C5F"/>
    <w:rsid w:val="00A30EED"/>
    <w:rsid w:val="00A34953"/>
    <w:rsid w:val="00A372D1"/>
    <w:rsid w:val="00A37E00"/>
    <w:rsid w:val="00A37F74"/>
    <w:rsid w:val="00A44C91"/>
    <w:rsid w:val="00A518FA"/>
    <w:rsid w:val="00A52EE3"/>
    <w:rsid w:val="00A5333D"/>
    <w:rsid w:val="00A5471F"/>
    <w:rsid w:val="00A56097"/>
    <w:rsid w:val="00A61270"/>
    <w:rsid w:val="00A6377D"/>
    <w:rsid w:val="00A71DEE"/>
    <w:rsid w:val="00A75BD3"/>
    <w:rsid w:val="00A76616"/>
    <w:rsid w:val="00A80C99"/>
    <w:rsid w:val="00A8449B"/>
    <w:rsid w:val="00A853D9"/>
    <w:rsid w:val="00A92383"/>
    <w:rsid w:val="00A940F4"/>
    <w:rsid w:val="00A97F4C"/>
    <w:rsid w:val="00AA0EE4"/>
    <w:rsid w:val="00AA341B"/>
    <w:rsid w:val="00AA71AD"/>
    <w:rsid w:val="00AB4D07"/>
    <w:rsid w:val="00AD1C2B"/>
    <w:rsid w:val="00AD2286"/>
    <w:rsid w:val="00AD2D8C"/>
    <w:rsid w:val="00AD6D9D"/>
    <w:rsid w:val="00AE09D7"/>
    <w:rsid w:val="00AE117D"/>
    <w:rsid w:val="00AE292D"/>
    <w:rsid w:val="00AE7383"/>
    <w:rsid w:val="00AF18C0"/>
    <w:rsid w:val="00AF54BD"/>
    <w:rsid w:val="00B0524A"/>
    <w:rsid w:val="00B06FAF"/>
    <w:rsid w:val="00B107BA"/>
    <w:rsid w:val="00B1142A"/>
    <w:rsid w:val="00B12AC7"/>
    <w:rsid w:val="00B14101"/>
    <w:rsid w:val="00B1470F"/>
    <w:rsid w:val="00B160C1"/>
    <w:rsid w:val="00B167D3"/>
    <w:rsid w:val="00B16F2B"/>
    <w:rsid w:val="00B268F4"/>
    <w:rsid w:val="00B26E39"/>
    <w:rsid w:val="00B272D7"/>
    <w:rsid w:val="00B27BC7"/>
    <w:rsid w:val="00B31E61"/>
    <w:rsid w:val="00B356F2"/>
    <w:rsid w:val="00B37EC6"/>
    <w:rsid w:val="00B40980"/>
    <w:rsid w:val="00B42F2E"/>
    <w:rsid w:val="00B43F57"/>
    <w:rsid w:val="00B44C81"/>
    <w:rsid w:val="00B50942"/>
    <w:rsid w:val="00B509E6"/>
    <w:rsid w:val="00B559D2"/>
    <w:rsid w:val="00B607F7"/>
    <w:rsid w:val="00B659E5"/>
    <w:rsid w:val="00B66550"/>
    <w:rsid w:val="00B710D6"/>
    <w:rsid w:val="00B71DDA"/>
    <w:rsid w:val="00B720D6"/>
    <w:rsid w:val="00B741CD"/>
    <w:rsid w:val="00B768AE"/>
    <w:rsid w:val="00B770D0"/>
    <w:rsid w:val="00B772AD"/>
    <w:rsid w:val="00B77921"/>
    <w:rsid w:val="00B80D9C"/>
    <w:rsid w:val="00B828A5"/>
    <w:rsid w:val="00B8589E"/>
    <w:rsid w:val="00B8602B"/>
    <w:rsid w:val="00B8630D"/>
    <w:rsid w:val="00B87B1B"/>
    <w:rsid w:val="00B903D6"/>
    <w:rsid w:val="00B91E01"/>
    <w:rsid w:val="00B94B0C"/>
    <w:rsid w:val="00B96404"/>
    <w:rsid w:val="00BA359A"/>
    <w:rsid w:val="00BA57A0"/>
    <w:rsid w:val="00BA7CCC"/>
    <w:rsid w:val="00BB1BE6"/>
    <w:rsid w:val="00BB426E"/>
    <w:rsid w:val="00BB54D7"/>
    <w:rsid w:val="00BC33A0"/>
    <w:rsid w:val="00BD15E2"/>
    <w:rsid w:val="00BD5882"/>
    <w:rsid w:val="00BD5E02"/>
    <w:rsid w:val="00BD6F99"/>
    <w:rsid w:val="00BE1C84"/>
    <w:rsid w:val="00BE6BC9"/>
    <w:rsid w:val="00BF2B1D"/>
    <w:rsid w:val="00BF3A43"/>
    <w:rsid w:val="00BF5405"/>
    <w:rsid w:val="00BF60DA"/>
    <w:rsid w:val="00C027DE"/>
    <w:rsid w:val="00C10961"/>
    <w:rsid w:val="00C230CC"/>
    <w:rsid w:val="00C25DDE"/>
    <w:rsid w:val="00C27979"/>
    <w:rsid w:val="00C323E8"/>
    <w:rsid w:val="00C33456"/>
    <w:rsid w:val="00C34D92"/>
    <w:rsid w:val="00C35514"/>
    <w:rsid w:val="00C41DFF"/>
    <w:rsid w:val="00C4312F"/>
    <w:rsid w:val="00C50654"/>
    <w:rsid w:val="00C553FF"/>
    <w:rsid w:val="00C5549C"/>
    <w:rsid w:val="00C627D5"/>
    <w:rsid w:val="00C63704"/>
    <w:rsid w:val="00C70BFC"/>
    <w:rsid w:val="00C70FD2"/>
    <w:rsid w:val="00C766A2"/>
    <w:rsid w:val="00C809B2"/>
    <w:rsid w:val="00C83235"/>
    <w:rsid w:val="00C8480F"/>
    <w:rsid w:val="00C85580"/>
    <w:rsid w:val="00C861C5"/>
    <w:rsid w:val="00C87621"/>
    <w:rsid w:val="00C93BE4"/>
    <w:rsid w:val="00C9734D"/>
    <w:rsid w:val="00CA0822"/>
    <w:rsid w:val="00CB1A3E"/>
    <w:rsid w:val="00CB3FC5"/>
    <w:rsid w:val="00CB78FA"/>
    <w:rsid w:val="00CC05C6"/>
    <w:rsid w:val="00CC2747"/>
    <w:rsid w:val="00CC2D9C"/>
    <w:rsid w:val="00CC3BD4"/>
    <w:rsid w:val="00CC423C"/>
    <w:rsid w:val="00CC71A2"/>
    <w:rsid w:val="00CD00FC"/>
    <w:rsid w:val="00CD256C"/>
    <w:rsid w:val="00CD26DF"/>
    <w:rsid w:val="00CD5AC9"/>
    <w:rsid w:val="00CE1D01"/>
    <w:rsid w:val="00CE2A5F"/>
    <w:rsid w:val="00CE7FFE"/>
    <w:rsid w:val="00CF23AB"/>
    <w:rsid w:val="00CF61CE"/>
    <w:rsid w:val="00D00166"/>
    <w:rsid w:val="00D0239C"/>
    <w:rsid w:val="00D05DD9"/>
    <w:rsid w:val="00D14F00"/>
    <w:rsid w:val="00D1723C"/>
    <w:rsid w:val="00D2536D"/>
    <w:rsid w:val="00D26E40"/>
    <w:rsid w:val="00D27C74"/>
    <w:rsid w:val="00D3281F"/>
    <w:rsid w:val="00D43111"/>
    <w:rsid w:val="00D44F11"/>
    <w:rsid w:val="00D5452E"/>
    <w:rsid w:val="00D566D7"/>
    <w:rsid w:val="00D650B0"/>
    <w:rsid w:val="00D711A0"/>
    <w:rsid w:val="00D87ABE"/>
    <w:rsid w:val="00D90EA2"/>
    <w:rsid w:val="00D933A4"/>
    <w:rsid w:val="00D95CA1"/>
    <w:rsid w:val="00D97C1B"/>
    <w:rsid w:val="00DB1A6C"/>
    <w:rsid w:val="00DB4629"/>
    <w:rsid w:val="00DD4708"/>
    <w:rsid w:val="00DF7C28"/>
    <w:rsid w:val="00E00EC4"/>
    <w:rsid w:val="00E018C8"/>
    <w:rsid w:val="00E046C6"/>
    <w:rsid w:val="00E05E86"/>
    <w:rsid w:val="00E11287"/>
    <w:rsid w:val="00E12F44"/>
    <w:rsid w:val="00E16FFB"/>
    <w:rsid w:val="00E17CA2"/>
    <w:rsid w:val="00E23B83"/>
    <w:rsid w:val="00E2411F"/>
    <w:rsid w:val="00E27FE0"/>
    <w:rsid w:val="00E369CB"/>
    <w:rsid w:val="00E40458"/>
    <w:rsid w:val="00E4146A"/>
    <w:rsid w:val="00E42649"/>
    <w:rsid w:val="00E43BE3"/>
    <w:rsid w:val="00E453F2"/>
    <w:rsid w:val="00E4712C"/>
    <w:rsid w:val="00E47354"/>
    <w:rsid w:val="00E52A52"/>
    <w:rsid w:val="00E541EB"/>
    <w:rsid w:val="00E54944"/>
    <w:rsid w:val="00E61DB3"/>
    <w:rsid w:val="00E62017"/>
    <w:rsid w:val="00E6337F"/>
    <w:rsid w:val="00E728FA"/>
    <w:rsid w:val="00E73D73"/>
    <w:rsid w:val="00E76359"/>
    <w:rsid w:val="00E85909"/>
    <w:rsid w:val="00E85CA5"/>
    <w:rsid w:val="00EA22F6"/>
    <w:rsid w:val="00EA3692"/>
    <w:rsid w:val="00EA4703"/>
    <w:rsid w:val="00EB27D0"/>
    <w:rsid w:val="00EC47DD"/>
    <w:rsid w:val="00EC71A1"/>
    <w:rsid w:val="00ED1ED2"/>
    <w:rsid w:val="00ED4997"/>
    <w:rsid w:val="00ED7FBB"/>
    <w:rsid w:val="00EE13D8"/>
    <w:rsid w:val="00EE1605"/>
    <w:rsid w:val="00EE43E9"/>
    <w:rsid w:val="00EE4DCD"/>
    <w:rsid w:val="00EE7542"/>
    <w:rsid w:val="00EF170C"/>
    <w:rsid w:val="00EF193B"/>
    <w:rsid w:val="00EF1D26"/>
    <w:rsid w:val="00EF6969"/>
    <w:rsid w:val="00F04321"/>
    <w:rsid w:val="00F05803"/>
    <w:rsid w:val="00F0606A"/>
    <w:rsid w:val="00F1029F"/>
    <w:rsid w:val="00F11CD3"/>
    <w:rsid w:val="00F13FA6"/>
    <w:rsid w:val="00F15921"/>
    <w:rsid w:val="00F213CA"/>
    <w:rsid w:val="00F23A3E"/>
    <w:rsid w:val="00F2419C"/>
    <w:rsid w:val="00F266F3"/>
    <w:rsid w:val="00F278FD"/>
    <w:rsid w:val="00F318AA"/>
    <w:rsid w:val="00F434CF"/>
    <w:rsid w:val="00F468C1"/>
    <w:rsid w:val="00F60D86"/>
    <w:rsid w:val="00F61A09"/>
    <w:rsid w:val="00F62DDA"/>
    <w:rsid w:val="00F63FD9"/>
    <w:rsid w:val="00F64C3A"/>
    <w:rsid w:val="00F67C00"/>
    <w:rsid w:val="00F710E4"/>
    <w:rsid w:val="00F71775"/>
    <w:rsid w:val="00F72968"/>
    <w:rsid w:val="00F8205A"/>
    <w:rsid w:val="00F85BE4"/>
    <w:rsid w:val="00F91101"/>
    <w:rsid w:val="00F93C73"/>
    <w:rsid w:val="00F93EC2"/>
    <w:rsid w:val="00F97ECE"/>
    <w:rsid w:val="00FA042D"/>
    <w:rsid w:val="00FA313A"/>
    <w:rsid w:val="00FA43BC"/>
    <w:rsid w:val="00FA51DB"/>
    <w:rsid w:val="00FB03E9"/>
    <w:rsid w:val="00FB5F69"/>
    <w:rsid w:val="00FB6D0B"/>
    <w:rsid w:val="00FC5940"/>
    <w:rsid w:val="00FC6E60"/>
    <w:rsid w:val="00FD0620"/>
    <w:rsid w:val="00FD351B"/>
    <w:rsid w:val="00FE1070"/>
    <w:rsid w:val="00FE3930"/>
    <w:rsid w:val="00FE4852"/>
    <w:rsid w:val="00FE6009"/>
    <w:rsid w:val="00FF165A"/>
    <w:rsid w:val="00FF2BB3"/>
    <w:rsid w:val="00FF35A1"/>
    <w:rsid w:val="00FF3759"/>
    <w:rsid w:val="00FF4580"/>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D8F4"/>
  <w15:chartTrackingRefBased/>
  <w15:docId w15:val="{A676B1C5-E287-4443-9D0B-BB0FFC45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7C00"/>
    <w:rPr>
      <w:color w:val="0000FF"/>
      <w:u w:val="single"/>
    </w:rPr>
  </w:style>
  <w:style w:type="character" w:customStyle="1" w:styleId="dropbutton">
    <w:name w:val="dropbutton"/>
    <w:basedOn w:val="DefaultParagraphFont"/>
    <w:rsid w:val="000F25F2"/>
  </w:style>
  <w:style w:type="character" w:customStyle="1" w:styleId="icon">
    <w:name w:val="icon"/>
    <w:basedOn w:val="DefaultParagraphFont"/>
    <w:rsid w:val="000F25F2"/>
  </w:style>
  <w:style w:type="paragraph" w:customStyle="1" w:styleId="mailbox">
    <w:name w:val="mailbox"/>
    <w:basedOn w:val="Normal"/>
    <w:rsid w:val="000F2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adcount">
    <w:name w:val="unreadcount"/>
    <w:basedOn w:val="DefaultParagraphFont"/>
    <w:rsid w:val="000F25F2"/>
  </w:style>
  <w:style w:type="character" w:customStyle="1" w:styleId="countdisplay">
    <w:name w:val="countdisplay"/>
    <w:basedOn w:val="DefaultParagraphFont"/>
    <w:rsid w:val="000F25F2"/>
  </w:style>
  <w:style w:type="character" w:customStyle="1" w:styleId="inner">
    <w:name w:val="inner"/>
    <w:basedOn w:val="DefaultParagraphFont"/>
    <w:rsid w:val="000F25F2"/>
  </w:style>
  <w:style w:type="character" w:customStyle="1" w:styleId="buttongroup">
    <w:name w:val="buttongroup"/>
    <w:basedOn w:val="DefaultParagraphFont"/>
    <w:rsid w:val="000F25F2"/>
  </w:style>
  <w:style w:type="character" w:customStyle="1" w:styleId="voice">
    <w:name w:val="voice"/>
    <w:basedOn w:val="DefaultParagraphFont"/>
    <w:rsid w:val="000F25F2"/>
  </w:style>
  <w:style w:type="character" w:customStyle="1" w:styleId="adr">
    <w:name w:val="adr"/>
    <w:basedOn w:val="DefaultParagraphFont"/>
    <w:rsid w:val="000F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2884">
      <w:bodyDiv w:val="1"/>
      <w:marLeft w:val="0"/>
      <w:marRight w:val="0"/>
      <w:marTop w:val="0"/>
      <w:marBottom w:val="0"/>
      <w:divBdr>
        <w:top w:val="none" w:sz="0" w:space="0" w:color="auto"/>
        <w:left w:val="none" w:sz="0" w:space="0" w:color="auto"/>
        <w:bottom w:val="none" w:sz="0" w:space="0" w:color="auto"/>
        <w:right w:val="none" w:sz="0" w:space="0" w:color="auto"/>
      </w:divBdr>
    </w:div>
    <w:div w:id="112555148">
      <w:bodyDiv w:val="1"/>
      <w:marLeft w:val="0"/>
      <w:marRight w:val="0"/>
      <w:marTop w:val="0"/>
      <w:marBottom w:val="0"/>
      <w:divBdr>
        <w:top w:val="none" w:sz="0" w:space="0" w:color="auto"/>
        <w:left w:val="none" w:sz="0" w:space="0" w:color="auto"/>
        <w:bottom w:val="none" w:sz="0" w:space="0" w:color="auto"/>
        <w:right w:val="none" w:sz="0" w:space="0" w:color="auto"/>
      </w:divBdr>
    </w:div>
    <w:div w:id="130755252">
      <w:bodyDiv w:val="1"/>
      <w:marLeft w:val="0"/>
      <w:marRight w:val="0"/>
      <w:marTop w:val="0"/>
      <w:marBottom w:val="0"/>
      <w:divBdr>
        <w:top w:val="none" w:sz="0" w:space="0" w:color="auto"/>
        <w:left w:val="none" w:sz="0" w:space="0" w:color="auto"/>
        <w:bottom w:val="none" w:sz="0" w:space="0" w:color="auto"/>
        <w:right w:val="none" w:sz="0" w:space="0" w:color="auto"/>
      </w:divBdr>
      <w:divsChild>
        <w:div w:id="1042634330">
          <w:marLeft w:val="0"/>
          <w:marRight w:val="0"/>
          <w:marTop w:val="0"/>
          <w:marBottom w:val="0"/>
          <w:divBdr>
            <w:top w:val="none" w:sz="0" w:space="0" w:color="auto"/>
            <w:left w:val="none" w:sz="0" w:space="0" w:color="auto"/>
            <w:bottom w:val="none" w:sz="0" w:space="0" w:color="auto"/>
            <w:right w:val="none" w:sz="0" w:space="0" w:color="auto"/>
          </w:divBdr>
        </w:div>
        <w:div w:id="1822647623">
          <w:marLeft w:val="0"/>
          <w:marRight w:val="0"/>
          <w:marTop w:val="0"/>
          <w:marBottom w:val="0"/>
          <w:divBdr>
            <w:top w:val="none" w:sz="0" w:space="0" w:color="auto"/>
            <w:left w:val="none" w:sz="0" w:space="0" w:color="auto"/>
            <w:bottom w:val="none" w:sz="0" w:space="0" w:color="auto"/>
            <w:right w:val="none" w:sz="0" w:space="0" w:color="auto"/>
          </w:divBdr>
          <w:divsChild>
            <w:div w:id="591360936">
              <w:marLeft w:val="0"/>
              <w:marRight w:val="0"/>
              <w:marTop w:val="0"/>
              <w:marBottom w:val="0"/>
              <w:divBdr>
                <w:top w:val="none" w:sz="0" w:space="0" w:color="auto"/>
                <w:left w:val="none" w:sz="0" w:space="0" w:color="auto"/>
                <w:bottom w:val="none" w:sz="0" w:space="0" w:color="auto"/>
                <w:right w:val="none" w:sz="0" w:space="0" w:color="auto"/>
              </w:divBdr>
              <w:divsChild>
                <w:div w:id="986320995">
                  <w:marLeft w:val="0"/>
                  <w:marRight w:val="0"/>
                  <w:marTop w:val="0"/>
                  <w:marBottom w:val="0"/>
                  <w:divBdr>
                    <w:top w:val="none" w:sz="0" w:space="0" w:color="auto"/>
                    <w:left w:val="none" w:sz="0" w:space="0" w:color="auto"/>
                    <w:bottom w:val="none" w:sz="0" w:space="0" w:color="auto"/>
                    <w:right w:val="none" w:sz="0" w:space="0" w:color="auto"/>
                  </w:divBdr>
                </w:div>
                <w:div w:id="1261374712">
                  <w:marLeft w:val="0"/>
                  <w:marRight w:val="0"/>
                  <w:marTop w:val="0"/>
                  <w:marBottom w:val="0"/>
                  <w:divBdr>
                    <w:top w:val="none" w:sz="0" w:space="0" w:color="auto"/>
                    <w:left w:val="none" w:sz="0" w:space="0" w:color="auto"/>
                    <w:bottom w:val="none" w:sz="0" w:space="0" w:color="auto"/>
                    <w:right w:val="none" w:sz="0" w:space="0" w:color="auto"/>
                  </w:divBdr>
                </w:div>
                <w:div w:id="1932157080">
                  <w:marLeft w:val="0"/>
                  <w:marRight w:val="0"/>
                  <w:marTop w:val="0"/>
                  <w:marBottom w:val="0"/>
                  <w:divBdr>
                    <w:top w:val="none" w:sz="0" w:space="0" w:color="auto"/>
                    <w:left w:val="none" w:sz="0" w:space="0" w:color="auto"/>
                    <w:bottom w:val="none" w:sz="0" w:space="0" w:color="auto"/>
                    <w:right w:val="none" w:sz="0" w:space="0" w:color="auto"/>
                  </w:divBdr>
                </w:div>
                <w:div w:id="2128618786">
                  <w:marLeft w:val="0"/>
                  <w:marRight w:val="0"/>
                  <w:marTop w:val="0"/>
                  <w:marBottom w:val="0"/>
                  <w:divBdr>
                    <w:top w:val="none" w:sz="0" w:space="0" w:color="auto"/>
                    <w:left w:val="none" w:sz="0" w:space="0" w:color="auto"/>
                    <w:bottom w:val="none" w:sz="0" w:space="0" w:color="auto"/>
                    <w:right w:val="none" w:sz="0" w:space="0" w:color="auto"/>
                  </w:divBdr>
                </w:div>
              </w:divsChild>
            </w:div>
            <w:div w:id="887032368">
              <w:marLeft w:val="0"/>
              <w:marRight w:val="0"/>
              <w:marTop w:val="0"/>
              <w:marBottom w:val="0"/>
              <w:divBdr>
                <w:top w:val="none" w:sz="0" w:space="0" w:color="auto"/>
                <w:left w:val="none" w:sz="0" w:space="0" w:color="auto"/>
                <w:bottom w:val="none" w:sz="0" w:space="0" w:color="auto"/>
                <w:right w:val="none" w:sz="0" w:space="0" w:color="auto"/>
              </w:divBdr>
              <w:divsChild>
                <w:div w:id="449857996">
                  <w:marLeft w:val="0"/>
                  <w:marRight w:val="0"/>
                  <w:marTop w:val="0"/>
                  <w:marBottom w:val="0"/>
                  <w:divBdr>
                    <w:top w:val="none" w:sz="0" w:space="0" w:color="auto"/>
                    <w:left w:val="none" w:sz="0" w:space="0" w:color="auto"/>
                    <w:bottom w:val="none" w:sz="0" w:space="0" w:color="auto"/>
                    <w:right w:val="none" w:sz="0" w:space="0" w:color="auto"/>
                  </w:divBdr>
                  <w:divsChild>
                    <w:div w:id="50155395">
                      <w:marLeft w:val="0"/>
                      <w:marRight w:val="0"/>
                      <w:marTop w:val="0"/>
                      <w:marBottom w:val="0"/>
                      <w:divBdr>
                        <w:top w:val="none" w:sz="0" w:space="0" w:color="auto"/>
                        <w:left w:val="none" w:sz="0" w:space="0" w:color="auto"/>
                        <w:bottom w:val="none" w:sz="0" w:space="0" w:color="auto"/>
                        <w:right w:val="none" w:sz="0" w:space="0" w:color="auto"/>
                      </w:divBdr>
                      <w:divsChild>
                        <w:div w:id="312833807">
                          <w:marLeft w:val="0"/>
                          <w:marRight w:val="0"/>
                          <w:marTop w:val="0"/>
                          <w:marBottom w:val="0"/>
                          <w:divBdr>
                            <w:top w:val="none" w:sz="0" w:space="0" w:color="auto"/>
                            <w:left w:val="none" w:sz="0" w:space="0" w:color="auto"/>
                            <w:bottom w:val="none" w:sz="0" w:space="0" w:color="auto"/>
                            <w:right w:val="none" w:sz="0" w:space="0" w:color="auto"/>
                          </w:divBdr>
                        </w:div>
                        <w:div w:id="539323884">
                          <w:marLeft w:val="0"/>
                          <w:marRight w:val="0"/>
                          <w:marTop w:val="0"/>
                          <w:marBottom w:val="0"/>
                          <w:divBdr>
                            <w:top w:val="none" w:sz="0" w:space="0" w:color="auto"/>
                            <w:left w:val="none" w:sz="0" w:space="0" w:color="auto"/>
                            <w:bottom w:val="none" w:sz="0" w:space="0" w:color="auto"/>
                            <w:right w:val="none" w:sz="0" w:space="0" w:color="auto"/>
                          </w:divBdr>
                        </w:div>
                        <w:div w:id="1039936004">
                          <w:marLeft w:val="0"/>
                          <w:marRight w:val="0"/>
                          <w:marTop w:val="0"/>
                          <w:marBottom w:val="0"/>
                          <w:divBdr>
                            <w:top w:val="none" w:sz="0" w:space="0" w:color="auto"/>
                            <w:left w:val="none" w:sz="0" w:space="0" w:color="auto"/>
                            <w:bottom w:val="none" w:sz="0" w:space="0" w:color="auto"/>
                            <w:right w:val="none" w:sz="0" w:space="0" w:color="auto"/>
                          </w:divBdr>
                        </w:div>
                        <w:div w:id="1903520066">
                          <w:marLeft w:val="0"/>
                          <w:marRight w:val="0"/>
                          <w:marTop w:val="0"/>
                          <w:marBottom w:val="0"/>
                          <w:divBdr>
                            <w:top w:val="none" w:sz="0" w:space="0" w:color="auto"/>
                            <w:left w:val="none" w:sz="0" w:space="0" w:color="auto"/>
                            <w:bottom w:val="none" w:sz="0" w:space="0" w:color="auto"/>
                            <w:right w:val="none" w:sz="0" w:space="0" w:color="auto"/>
                          </w:divBdr>
                        </w:div>
                      </w:divsChild>
                    </w:div>
                    <w:div w:id="1784038716">
                      <w:marLeft w:val="0"/>
                      <w:marRight w:val="0"/>
                      <w:marTop w:val="0"/>
                      <w:marBottom w:val="0"/>
                      <w:divBdr>
                        <w:top w:val="none" w:sz="0" w:space="0" w:color="auto"/>
                        <w:left w:val="none" w:sz="0" w:space="0" w:color="auto"/>
                        <w:bottom w:val="none" w:sz="0" w:space="0" w:color="auto"/>
                        <w:right w:val="none" w:sz="0" w:space="0" w:color="auto"/>
                      </w:divBdr>
                      <w:divsChild>
                        <w:div w:id="455148557">
                          <w:marLeft w:val="0"/>
                          <w:marRight w:val="0"/>
                          <w:marTop w:val="0"/>
                          <w:marBottom w:val="0"/>
                          <w:divBdr>
                            <w:top w:val="none" w:sz="0" w:space="0" w:color="auto"/>
                            <w:left w:val="none" w:sz="0" w:space="0" w:color="auto"/>
                            <w:bottom w:val="none" w:sz="0" w:space="0" w:color="auto"/>
                            <w:right w:val="none" w:sz="0" w:space="0" w:color="auto"/>
                          </w:divBdr>
                          <w:divsChild>
                            <w:div w:id="437876326">
                              <w:marLeft w:val="0"/>
                              <w:marRight w:val="0"/>
                              <w:marTop w:val="0"/>
                              <w:marBottom w:val="0"/>
                              <w:divBdr>
                                <w:top w:val="none" w:sz="0" w:space="0" w:color="auto"/>
                                <w:left w:val="none" w:sz="0" w:space="0" w:color="auto"/>
                                <w:bottom w:val="none" w:sz="0" w:space="0" w:color="auto"/>
                                <w:right w:val="none" w:sz="0" w:space="0" w:color="auto"/>
                              </w:divBdr>
                              <w:divsChild>
                                <w:div w:id="445197432">
                                  <w:marLeft w:val="0"/>
                                  <w:marRight w:val="0"/>
                                  <w:marTop w:val="0"/>
                                  <w:marBottom w:val="0"/>
                                  <w:divBdr>
                                    <w:top w:val="none" w:sz="0" w:space="0" w:color="auto"/>
                                    <w:left w:val="none" w:sz="0" w:space="0" w:color="auto"/>
                                    <w:bottom w:val="none" w:sz="0" w:space="0" w:color="auto"/>
                                    <w:right w:val="none" w:sz="0" w:space="0" w:color="auto"/>
                                  </w:divBdr>
                                </w:div>
                              </w:divsChild>
                            </w:div>
                            <w:div w:id="624428130">
                              <w:marLeft w:val="0"/>
                              <w:marRight w:val="0"/>
                              <w:marTop w:val="0"/>
                              <w:marBottom w:val="0"/>
                              <w:divBdr>
                                <w:top w:val="none" w:sz="0" w:space="0" w:color="auto"/>
                                <w:left w:val="none" w:sz="0" w:space="0" w:color="auto"/>
                                <w:bottom w:val="none" w:sz="0" w:space="0" w:color="auto"/>
                                <w:right w:val="none" w:sz="0" w:space="0" w:color="auto"/>
                              </w:divBdr>
                              <w:divsChild>
                                <w:div w:id="597759946">
                                  <w:marLeft w:val="0"/>
                                  <w:marRight w:val="0"/>
                                  <w:marTop w:val="0"/>
                                  <w:marBottom w:val="0"/>
                                  <w:divBdr>
                                    <w:top w:val="none" w:sz="0" w:space="0" w:color="auto"/>
                                    <w:left w:val="none" w:sz="0" w:space="0" w:color="auto"/>
                                    <w:bottom w:val="none" w:sz="0" w:space="0" w:color="auto"/>
                                    <w:right w:val="none" w:sz="0" w:space="0" w:color="auto"/>
                                  </w:divBdr>
                                  <w:divsChild>
                                    <w:div w:id="547491078">
                                      <w:marLeft w:val="0"/>
                                      <w:marRight w:val="0"/>
                                      <w:marTop w:val="0"/>
                                      <w:marBottom w:val="0"/>
                                      <w:divBdr>
                                        <w:top w:val="none" w:sz="0" w:space="0" w:color="auto"/>
                                        <w:left w:val="none" w:sz="0" w:space="0" w:color="auto"/>
                                        <w:bottom w:val="none" w:sz="0" w:space="0" w:color="auto"/>
                                        <w:right w:val="none" w:sz="0" w:space="0" w:color="auto"/>
                                      </w:divBdr>
                                      <w:divsChild>
                                        <w:div w:id="11973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9362">
                  <w:marLeft w:val="0"/>
                  <w:marRight w:val="0"/>
                  <w:marTop w:val="0"/>
                  <w:marBottom w:val="0"/>
                  <w:divBdr>
                    <w:top w:val="none" w:sz="0" w:space="0" w:color="auto"/>
                    <w:left w:val="none" w:sz="0" w:space="0" w:color="auto"/>
                    <w:bottom w:val="none" w:sz="0" w:space="0" w:color="auto"/>
                    <w:right w:val="none" w:sz="0" w:space="0" w:color="auto"/>
                  </w:divBdr>
                  <w:divsChild>
                    <w:div w:id="998384575">
                      <w:marLeft w:val="0"/>
                      <w:marRight w:val="0"/>
                      <w:marTop w:val="0"/>
                      <w:marBottom w:val="0"/>
                      <w:divBdr>
                        <w:top w:val="none" w:sz="0" w:space="0" w:color="auto"/>
                        <w:left w:val="none" w:sz="0" w:space="0" w:color="auto"/>
                        <w:bottom w:val="none" w:sz="0" w:space="0" w:color="auto"/>
                        <w:right w:val="none" w:sz="0" w:space="0" w:color="auto"/>
                      </w:divBdr>
                      <w:divsChild>
                        <w:div w:id="49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3856228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18546329">
      <w:bodyDiv w:val="1"/>
      <w:marLeft w:val="0"/>
      <w:marRight w:val="0"/>
      <w:marTop w:val="0"/>
      <w:marBottom w:val="0"/>
      <w:divBdr>
        <w:top w:val="none" w:sz="0" w:space="0" w:color="auto"/>
        <w:left w:val="none" w:sz="0" w:space="0" w:color="auto"/>
        <w:bottom w:val="none" w:sz="0" w:space="0" w:color="auto"/>
        <w:right w:val="none" w:sz="0" w:space="0" w:color="auto"/>
      </w:divBdr>
    </w:div>
    <w:div w:id="630598248">
      <w:bodyDiv w:val="1"/>
      <w:marLeft w:val="0"/>
      <w:marRight w:val="0"/>
      <w:marTop w:val="0"/>
      <w:marBottom w:val="0"/>
      <w:divBdr>
        <w:top w:val="none" w:sz="0" w:space="0" w:color="auto"/>
        <w:left w:val="none" w:sz="0" w:space="0" w:color="auto"/>
        <w:bottom w:val="none" w:sz="0" w:space="0" w:color="auto"/>
        <w:right w:val="none" w:sz="0" w:space="0" w:color="auto"/>
      </w:divBdr>
    </w:div>
    <w:div w:id="710301974">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821773976">
      <w:bodyDiv w:val="1"/>
      <w:marLeft w:val="0"/>
      <w:marRight w:val="0"/>
      <w:marTop w:val="0"/>
      <w:marBottom w:val="0"/>
      <w:divBdr>
        <w:top w:val="none" w:sz="0" w:space="0" w:color="auto"/>
        <w:left w:val="none" w:sz="0" w:space="0" w:color="auto"/>
        <w:bottom w:val="none" w:sz="0" w:space="0" w:color="auto"/>
        <w:right w:val="none" w:sz="0" w:space="0" w:color="auto"/>
      </w:divBdr>
    </w:div>
    <w:div w:id="879244574">
      <w:bodyDiv w:val="1"/>
      <w:marLeft w:val="0"/>
      <w:marRight w:val="0"/>
      <w:marTop w:val="0"/>
      <w:marBottom w:val="0"/>
      <w:divBdr>
        <w:top w:val="none" w:sz="0" w:space="0" w:color="auto"/>
        <w:left w:val="none" w:sz="0" w:space="0" w:color="auto"/>
        <w:bottom w:val="none" w:sz="0" w:space="0" w:color="auto"/>
        <w:right w:val="none" w:sz="0" w:space="0" w:color="auto"/>
      </w:divBdr>
    </w:div>
    <w:div w:id="935938439">
      <w:bodyDiv w:val="1"/>
      <w:marLeft w:val="0"/>
      <w:marRight w:val="0"/>
      <w:marTop w:val="0"/>
      <w:marBottom w:val="0"/>
      <w:divBdr>
        <w:top w:val="none" w:sz="0" w:space="0" w:color="auto"/>
        <w:left w:val="none" w:sz="0" w:space="0" w:color="auto"/>
        <w:bottom w:val="none" w:sz="0" w:space="0" w:color="auto"/>
        <w:right w:val="none" w:sz="0" w:space="0" w:color="auto"/>
      </w:divBdr>
    </w:div>
    <w:div w:id="1094285607">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273395551">
      <w:bodyDiv w:val="1"/>
      <w:marLeft w:val="0"/>
      <w:marRight w:val="0"/>
      <w:marTop w:val="0"/>
      <w:marBottom w:val="0"/>
      <w:divBdr>
        <w:top w:val="none" w:sz="0" w:space="0" w:color="auto"/>
        <w:left w:val="none" w:sz="0" w:space="0" w:color="auto"/>
        <w:bottom w:val="none" w:sz="0" w:space="0" w:color="auto"/>
        <w:right w:val="none" w:sz="0" w:space="0" w:color="auto"/>
      </w:divBdr>
    </w:div>
    <w:div w:id="1274168246">
      <w:bodyDiv w:val="1"/>
      <w:marLeft w:val="0"/>
      <w:marRight w:val="0"/>
      <w:marTop w:val="0"/>
      <w:marBottom w:val="0"/>
      <w:divBdr>
        <w:top w:val="none" w:sz="0" w:space="0" w:color="auto"/>
        <w:left w:val="none" w:sz="0" w:space="0" w:color="auto"/>
        <w:bottom w:val="none" w:sz="0" w:space="0" w:color="auto"/>
        <w:right w:val="none" w:sz="0" w:space="0" w:color="auto"/>
      </w:divBdr>
    </w:div>
    <w:div w:id="1303460889">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1729055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495995645">
      <w:bodyDiv w:val="1"/>
      <w:marLeft w:val="0"/>
      <w:marRight w:val="0"/>
      <w:marTop w:val="0"/>
      <w:marBottom w:val="0"/>
      <w:divBdr>
        <w:top w:val="none" w:sz="0" w:space="0" w:color="auto"/>
        <w:left w:val="none" w:sz="0" w:space="0" w:color="auto"/>
        <w:bottom w:val="none" w:sz="0" w:space="0" w:color="auto"/>
        <w:right w:val="none" w:sz="0" w:space="0" w:color="auto"/>
      </w:divBdr>
    </w:div>
    <w:div w:id="1568763176">
      <w:bodyDiv w:val="1"/>
      <w:marLeft w:val="0"/>
      <w:marRight w:val="0"/>
      <w:marTop w:val="0"/>
      <w:marBottom w:val="0"/>
      <w:divBdr>
        <w:top w:val="none" w:sz="0" w:space="0" w:color="auto"/>
        <w:left w:val="none" w:sz="0" w:space="0" w:color="auto"/>
        <w:bottom w:val="none" w:sz="0" w:space="0" w:color="auto"/>
        <w:right w:val="none" w:sz="0" w:space="0" w:color="auto"/>
      </w:divBdr>
    </w:div>
    <w:div w:id="1580289266">
      <w:bodyDiv w:val="1"/>
      <w:marLeft w:val="0"/>
      <w:marRight w:val="0"/>
      <w:marTop w:val="0"/>
      <w:marBottom w:val="0"/>
      <w:divBdr>
        <w:top w:val="none" w:sz="0" w:space="0" w:color="auto"/>
        <w:left w:val="none" w:sz="0" w:space="0" w:color="auto"/>
        <w:bottom w:val="none" w:sz="0" w:space="0" w:color="auto"/>
        <w:right w:val="none" w:sz="0" w:space="0" w:color="auto"/>
      </w:divBdr>
    </w:div>
    <w:div w:id="1673533041">
      <w:bodyDiv w:val="1"/>
      <w:marLeft w:val="0"/>
      <w:marRight w:val="0"/>
      <w:marTop w:val="0"/>
      <w:marBottom w:val="0"/>
      <w:divBdr>
        <w:top w:val="none" w:sz="0" w:space="0" w:color="auto"/>
        <w:left w:val="none" w:sz="0" w:space="0" w:color="auto"/>
        <w:bottom w:val="none" w:sz="0" w:space="0" w:color="auto"/>
        <w:right w:val="none" w:sz="0" w:space="0" w:color="auto"/>
      </w:divBdr>
    </w:div>
    <w:div w:id="1677272642">
      <w:bodyDiv w:val="1"/>
      <w:marLeft w:val="0"/>
      <w:marRight w:val="0"/>
      <w:marTop w:val="0"/>
      <w:marBottom w:val="0"/>
      <w:divBdr>
        <w:top w:val="none" w:sz="0" w:space="0" w:color="auto"/>
        <w:left w:val="none" w:sz="0" w:space="0" w:color="auto"/>
        <w:bottom w:val="none" w:sz="0" w:space="0" w:color="auto"/>
        <w:right w:val="none" w:sz="0" w:space="0" w:color="auto"/>
      </w:divBdr>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793329757">
      <w:bodyDiv w:val="1"/>
      <w:marLeft w:val="0"/>
      <w:marRight w:val="0"/>
      <w:marTop w:val="0"/>
      <w:marBottom w:val="0"/>
      <w:divBdr>
        <w:top w:val="none" w:sz="0" w:space="0" w:color="auto"/>
        <w:left w:val="none" w:sz="0" w:space="0" w:color="auto"/>
        <w:bottom w:val="none" w:sz="0" w:space="0" w:color="auto"/>
        <w:right w:val="none" w:sz="0" w:space="0" w:color="auto"/>
      </w:divBdr>
    </w:div>
    <w:div w:id="1801414317">
      <w:bodyDiv w:val="1"/>
      <w:marLeft w:val="0"/>
      <w:marRight w:val="0"/>
      <w:marTop w:val="0"/>
      <w:marBottom w:val="0"/>
      <w:divBdr>
        <w:top w:val="none" w:sz="0" w:space="0" w:color="auto"/>
        <w:left w:val="none" w:sz="0" w:space="0" w:color="auto"/>
        <w:bottom w:val="none" w:sz="0" w:space="0" w:color="auto"/>
        <w:right w:val="none" w:sz="0" w:space="0" w:color="auto"/>
      </w:divBdr>
    </w:div>
    <w:div w:id="1813448886">
      <w:bodyDiv w:val="1"/>
      <w:marLeft w:val="0"/>
      <w:marRight w:val="0"/>
      <w:marTop w:val="0"/>
      <w:marBottom w:val="0"/>
      <w:divBdr>
        <w:top w:val="none" w:sz="0" w:space="0" w:color="auto"/>
        <w:left w:val="none" w:sz="0" w:space="0" w:color="auto"/>
        <w:bottom w:val="none" w:sz="0" w:space="0" w:color="auto"/>
        <w:right w:val="none" w:sz="0" w:space="0" w:color="auto"/>
      </w:divBdr>
    </w:div>
    <w:div w:id="1846700130">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62A61-05CC-43A5-8CD3-EAF27455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2019-10-29T15:17:00Z</cp:lastPrinted>
  <dcterms:created xsi:type="dcterms:W3CDTF">2020-01-26T09:31:00Z</dcterms:created>
  <dcterms:modified xsi:type="dcterms:W3CDTF">2020-02-03T10:26:00Z</dcterms:modified>
</cp:coreProperties>
</file>