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8E80C" w14:textId="77777777" w:rsidR="00996007" w:rsidRDefault="00996007" w:rsidP="000725F0">
      <w:pPr>
        <w:jc w:val="center"/>
        <w:rPr>
          <w:rFonts w:ascii="Calibri" w:hAnsi="Calibri" w:cs="Calibri"/>
        </w:rPr>
      </w:pPr>
      <w:r>
        <w:rPr>
          <w:rFonts w:ascii="Calibri" w:hAnsi="Calibri" w:cs="Calibri"/>
          <w:b/>
          <w:bCs/>
        </w:rPr>
        <w:t>BURGH BY SANDS PARISH COUNCIL</w:t>
      </w:r>
    </w:p>
    <w:p w14:paraId="730AFB75" w14:textId="77777777" w:rsidR="00996007" w:rsidRPr="00263FDD" w:rsidRDefault="00996007" w:rsidP="000725F0">
      <w:pPr>
        <w:jc w:val="center"/>
        <w:rPr>
          <w:rFonts w:ascii="Arial" w:hAnsi="Arial" w:cs="Arial"/>
        </w:rPr>
      </w:pPr>
      <w:r w:rsidRPr="00263FDD">
        <w:rPr>
          <w:rFonts w:ascii="Arial" w:hAnsi="Arial" w:cs="Arial"/>
        </w:rPr>
        <w:t>Minutes of the Meeting of Burgh by Sands Parish Council</w:t>
      </w:r>
    </w:p>
    <w:p w14:paraId="075DB550" w14:textId="77777777" w:rsidR="00996007" w:rsidRPr="00263FDD" w:rsidRDefault="00996007" w:rsidP="000725F0">
      <w:pPr>
        <w:jc w:val="center"/>
        <w:rPr>
          <w:rFonts w:ascii="Arial" w:hAnsi="Arial" w:cs="Arial"/>
        </w:rPr>
      </w:pPr>
      <w:r w:rsidRPr="00263FDD">
        <w:rPr>
          <w:rFonts w:ascii="Arial" w:hAnsi="Arial" w:cs="Arial"/>
        </w:rPr>
        <w:t xml:space="preserve">Tuesday </w:t>
      </w:r>
      <w:r w:rsidR="00EF193B" w:rsidRPr="00263FDD">
        <w:rPr>
          <w:rFonts w:ascii="Arial" w:hAnsi="Arial" w:cs="Arial"/>
        </w:rPr>
        <w:t>5</w:t>
      </w:r>
      <w:r w:rsidR="00EF193B" w:rsidRPr="00263FDD">
        <w:rPr>
          <w:rFonts w:ascii="Arial" w:hAnsi="Arial" w:cs="Arial"/>
          <w:vertAlign w:val="superscript"/>
        </w:rPr>
        <w:t>th</w:t>
      </w:r>
      <w:r w:rsidR="00EF193B" w:rsidRPr="00263FDD">
        <w:rPr>
          <w:rFonts w:ascii="Arial" w:hAnsi="Arial" w:cs="Arial"/>
        </w:rPr>
        <w:t xml:space="preserve"> December </w:t>
      </w:r>
      <w:r w:rsidRPr="00263FDD">
        <w:rPr>
          <w:rFonts w:ascii="Arial" w:hAnsi="Arial" w:cs="Arial"/>
        </w:rPr>
        <w:t xml:space="preserve">2017 in </w:t>
      </w:r>
      <w:proofErr w:type="spellStart"/>
      <w:r w:rsidR="00EF193B" w:rsidRPr="00263FDD">
        <w:rPr>
          <w:rFonts w:ascii="Arial" w:hAnsi="Arial" w:cs="Arial"/>
        </w:rPr>
        <w:t>Thurstonfield</w:t>
      </w:r>
      <w:proofErr w:type="spellEnd"/>
      <w:r w:rsidR="00EF193B" w:rsidRPr="00263FDD">
        <w:rPr>
          <w:rFonts w:ascii="Arial" w:hAnsi="Arial" w:cs="Arial"/>
        </w:rPr>
        <w:t xml:space="preserve"> Chapel</w:t>
      </w:r>
      <w:r w:rsidRPr="00263FDD">
        <w:rPr>
          <w:rFonts w:ascii="Arial" w:hAnsi="Arial" w:cs="Arial"/>
        </w:rPr>
        <w:t xml:space="preserve"> 19.30 </w:t>
      </w:r>
      <w:proofErr w:type="gramStart"/>
      <w:r w:rsidRPr="009411EF">
        <w:rPr>
          <w:rFonts w:ascii="Arial" w:hAnsi="Arial" w:cs="Arial"/>
        </w:rPr>
        <w:t>to  21.05</w:t>
      </w:r>
      <w:proofErr w:type="gramEnd"/>
    </w:p>
    <w:p w14:paraId="310170A4" w14:textId="77777777" w:rsidR="00EF193B" w:rsidRPr="00263FDD" w:rsidRDefault="00996007" w:rsidP="00EF193B">
      <w:pPr>
        <w:spacing w:after="0" w:line="240" w:lineRule="auto"/>
        <w:rPr>
          <w:rFonts w:ascii="Arial" w:hAnsi="Arial" w:cs="Arial"/>
        </w:rPr>
      </w:pPr>
      <w:r w:rsidRPr="00263FDD">
        <w:rPr>
          <w:rFonts w:ascii="Arial" w:hAnsi="Arial" w:cs="Arial"/>
        </w:rPr>
        <w:t>Present:</w:t>
      </w:r>
      <w:r w:rsidR="00EF193B" w:rsidRPr="00263FDD">
        <w:rPr>
          <w:rFonts w:ascii="Arial" w:hAnsi="Arial" w:cs="Arial"/>
        </w:rPr>
        <w:t xml:space="preserve"> </w:t>
      </w:r>
      <w:r w:rsidRPr="00263FDD">
        <w:rPr>
          <w:rFonts w:ascii="Arial" w:hAnsi="Arial" w:cs="Arial"/>
        </w:rPr>
        <w:t xml:space="preserve"> Chairman J Stonebridge, Vice Chairman </w:t>
      </w:r>
      <w:proofErr w:type="gramStart"/>
      <w:r w:rsidRPr="00263FDD">
        <w:rPr>
          <w:rFonts w:ascii="Arial" w:hAnsi="Arial" w:cs="Arial"/>
        </w:rPr>
        <w:t>A</w:t>
      </w:r>
      <w:proofErr w:type="gramEnd"/>
      <w:r w:rsidRPr="00263FDD">
        <w:rPr>
          <w:rFonts w:ascii="Arial" w:hAnsi="Arial" w:cs="Arial"/>
        </w:rPr>
        <w:t xml:space="preserve"> Taylor,</w:t>
      </w:r>
      <w:r w:rsidR="00EF193B" w:rsidRPr="00263FDD">
        <w:rPr>
          <w:rFonts w:ascii="Arial" w:hAnsi="Arial" w:cs="Arial"/>
        </w:rPr>
        <w:t xml:space="preserve"> </w:t>
      </w:r>
      <w:proofErr w:type="spellStart"/>
      <w:r w:rsidR="00EF193B" w:rsidRPr="00263FDD">
        <w:rPr>
          <w:rFonts w:ascii="Arial" w:hAnsi="Arial" w:cs="Arial"/>
        </w:rPr>
        <w:t>CCCllrs</w:t>
      </w:r>
      <w:proofErr w:type="spellEnd"/>
      <w:r w:rsidR="00EF193B" w:rsidRPr="00263FDD">
        <w:rPr>
          <w:rFonts w:ascii="Arial" w:hAnsi="Arial" w:cs="Arial"/>
        </w:rPr>
        <w:t xml:space="preserve"> J Collier, T Allison,</w:t>
      </w:r>
    </w:p>
    <w:p w14:paraId="1F4B0E5C" w14:textId="77777777" w:rsidR="00996007" w:rsidRPr="00263FDD" w:rsidRDefault="00996007" w:rsidP="00EF193B">
      <w:pPr>
        <w:spacing w:after="0" w:line="240" w:lineRule="auto"/>
        <w:rPr>
          <w:rFonts w:ascii="Arial" w:hAnsi="Arial" w:cs="Arial"/>
        </w:rPr>
      </w:pPr>
      <w:r w:rsidRPr="00263FDD">
        <w:rPr>
          <w:rFonts w:ascii="Arial" w:hAnsi="Arial" w:cs="Arial"/>
        </w:rPr>
        <w:t xml:space="preserve">Cllrs V Ferriby, </w:t>
      </w:r>
      <w:r w:rsidR="00EF193B" w:rsidRPr="00263FDD">
        <w:rPr>
          <w:rFonts w:ascii="Arial" w:hAnsi="Arial" w:cs="Arial"/>
        </w:rPr>
        <w:t xml:space="preserve">G Ferguson, M </w:t>
      </w:r>
      <w:proofErr w:type="spellStart"/>
      <w:r w:rsidR="00EF193B" w:rsidRPr="00263FDD">
        <w:rPr>
          <w:rFonts w:ascii="Arial" w:hAnsi="Arial" w:cs="Arial"/>
        </w:rPr>
        <w:t>Hairsine</w:t>
      </w:r>
      <w:proofErr w:type="spellEnd"/>
      <w:r w:rsidR="00EF193B" w:rsidRPr="00263FDD">
        <w:rPr>
          <w:rFonts w:ascii="Arial" w:hAnsi="Arial" w:cs="Arial"/>
        </w:rPr>
        <w:t xml:space="preserve">, L Kelton, D Metcalfe, </w:t>
      </w:r>
      <w:r w:rsidRPr="00263FDD">
        <w:rPr>
          <w:rFonts w:ascii="Arial" w:hAnsi="Arial" w:cs="Arial"/>
        </w:rPr>
        <w:t>J Norman, RFO</w:t>
      </w:r>
      <w:r w:rsidR="00EC47DD" w:rsidRPr="00263FDD">
        <w:rPr>
          <w:rFonts w:ascii="Arial" w:hAnsi="Arial" w:cs="Arial"/>
        </w:rPr>
        <w:t xml:space="preserve"> &amp; </w:t>
      </w:r>
      <w:r w:rsidRPr="00263FDD">
        <w:rPr>
          <w:rFonts w:ascii="Arial" w:hAnsi="Arial" w:cs="Arial"/>
        </w:rPr>
        <w:t xml:space="preserve">Clerk Isobel Elsdon, </w:t>
      </w:r>
      <w:r w:rsidR="00A0268C" w:rsidRPr="00263FDD">
        <w:rPr>
          <w:rFonts w:ascii="Arial" w:hAnsi="Arial" w:cs="Arial"/>
        </w:rPr>
        <w:t xml:space="preserve">Mrs V </w:t>
      </w:r>
      <w:proofErr w:type="spellStart"/>
      <w:r w:rsidR="00A0268C" w:rsidRPr="00263FDD">
        <w:rPr>
          <w:rFonts w:ascii="Arial" w:hAnsi="Arial" w:cs="Arial"/>
        </w:rPr>
        <w:t>Sealby</w:t>
      </w:r>
      <w:proofErr w:type="spellEnd"/>
      <w:r w:rsidR="00A0268C" w:rsidRPr="00263FDD">
        <w:rPr>
          <w:rFonts w:ascii="Arial" w:hAnsi="Arial" w:cs="Arial"/>
        </w:rPr>
        <w:t xml:space="preserve">, </w:t>
      </w:r>
      <w:r w:rsidR="00EF193B" w:rsidRPr="00263FDD">
        <w:rPr>
          <w:rFonts w:ascii="Arial" w:hAnsi="Arial" w:cs="Arial"/>
        </w:rPr>
        <w:t>2</w:t>
      </w:r>
      <w:r w:rsidR="00A0268C" w:rsidRPr="00263FDD">
        <w:rPr>
          <w:rFonts w:ascii="Arial" w:hAnsi="Arial" w:cs="Arial"/>
        </w:rPr>
        <w:t xml:space="preserve"> members of the public.</w:t>
      </w:r>
    </w:p>
    <w:p w14:paraId="1D729D8A" w14:textId="77777777" w:rsidR="00EC47DD" w:rsidRPr="00263FDD" w:rsidRDefault="00EC47DD" w:rsidP="00EC47DD">
      <w:pPr>
        <w:spacing w:after="0" w:line="240" w:lineRule="auto"/>
        <w:rPr>
          <w:rFonts w:ascii="Arial" w:hAnsi="Arial" w:cs="Arial"/>
        </w:rPr>
      </w:pPr>
    </w:p>
    <w:tbl>
      <w:tblPr>
        <w:tblStyle w:val="TableGrid"/>
        <w:tblW w:w="1006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072"/>
      </w:tblGrid>
      <w:tr w:rsidR="00996007" w:rsidRPr="00263FDD" w14:paraId="1C1446E3" w14:textId="77777777" w:rsidTr="000A2430">
        <w:tc>
          <w:tcPr>
            <w:tcW w:w="993" w:type="dxa"/>
          </w:tcPr>
          <w:p w14:paraId="511280DD" w14:textId="77777777" w:rsidR="00996007" w:rsidRPr="00263FDD" w:rsidRDefault="00996007" w:rsidP="00996007">
            <w:pPr>
              <w:rPr>
                <w:rFonts w:ascii="Arial" w:hAnsi="Arial" w:cs="Arial"/>
              </w:rPr>
            </w:pPr>
            <w:r w:rsidRPr="00263FDD">
              <w:rPr>
                <w:rFonts w:ascii="Arial" w:hAnsi="Arial" w:cs="Arial"/>
              </w:rPr>
              <w:t>171</w:t>
            </w:r>
            <w:r w:rsidR="00EC47DD" w:rsidRPr="00263FDD">
              <w:rPr>
                <w:rFonts w:ascii="Arial" w:hAnsi="Arial" w:cs="Arial"/>
              </w:rPr>
              <w:t>40</w:t>
            </w:r>
          </w:p>
        </w:tc>
        <w:tc>
          <w:tcPr>
            <w:tcW w:w="9072" w:type="dxa"/>
          </w:tcPr>
          <w:p w14:paraId="4DE66DEF" w14:textId="77777777" w:rsidR="00996007" w:rsidRPr="00263FDD" w:rsidRDefault="00D650B0" w:rsidP="00AE117D">
            <w:pPr>
              <w:rPr>
                <w:rFonts w:ascii="Arial" w:hAnsi="Arial" w:cs="Arial"/>
              </w:rPr>
            </w:pPr>
            <w:r w:rsidRPr="00263FDD">
              <w:rPr>
                <w:rFonts w:ascii="Arial" w:hAnsi="Arial" w:cs="Arial"/>
              </w:rPr>
              <w:t>Apologies from:  Mr P Ditch</w:t>
            </w:r>
          </w:p>
        </w:tc>
      </w:tr>
      <w:tr w:rsidR="00996007" w:rsidRPr="00263FDD" w14:paraId="025ED6A5" w14:textId="77777777" w:rsidTr="000A2430">
        <w:tc>
          <w:tcPr>
            <w:tcW w:w="993" w:type="dxa"/>
          </w:tcPr>
          <w:p w14:paraId="50F03CDE" w14:textId="77777777" w:rsidR="00996007" w:rsidRPr="00263FDD" w:rsidRDefault="00996007" w:rsidP="00996007">
            <w:pPr>
              <w:rPr>
                <w:rFonts w:ascii="Arial" w:hAnsi="Arial" w:cs="Arial"/>
              </w:rPr>
            </w:pPr>
            <w:r w:rsidRPr="00263FDD">
              <w:rPr>
                <w:rFonts w:ascii="Arial" w:hAnsi="Arial" w:cs="Arial"/>
              </w:rPr>
              <w:t>171</w:t>
            </w:r>
            <w:r w:rsidR="000F4918" w:rsidRPr="00263FDD">
              <w:rPr>
                <w:rFonts w:ascii="Arial" w:hAnsi="Arial" w:cs="Arial"/>
              </w:rPr>
              <w:t>41</w:t>
            </w:r>
          </w:p>
        </w:tc>
        <w:tc>
          <w:tcPr>
            <w:tcW w:w="9072" w:type="dxa"/>
          </w:tcPr>
          <w:p w14:paraId="2B5BF8A7" w14:textId="77777777" w:rsidR="00996007" w:rsidRPr="00263FDD" w:rsidRDefault="00D650B0" w:rsidP="00AE117D">
            <w:pPr>
              <w:rPr>
                <w:rFonts w:ascii="Arial" w:hAnsi="Arial" w:cs="Arial"/>
              </w:rPr>
            </w:pPr>
            <w:r w:rsidRPr="00263FDD">
              <w:rPr>
                <w:rFonts w:ascii="Arial" w:hAnsi="Arial" w:cs="Arial"/>
              </w:rPr>
              <w:t xml:space="preserve">The Minutes of 07.11.17 were authorised as a true </w:t>
            </w:r>
            <w:proofErr w:type="gramStart"/>
            <w:r w:rsidRPr="00263FDD">
              <w:rPr>
                <w:rFonts w:ascii="Arial" w:hAnsi="Arial" w:cs="Arial"/>
              </w:rPr>
              <w:t>record.*</w:t>
            </w:r>
            <w:proofErr w:type="gramEnd"/>
            <w:r w:rsidRPr="00263FDD">
              <w:rPr>
                <w:rFonts w:ascii="Arial" w:hAnsi="Arial" w:cs="Arial"/>
              </w:rPr>
              <w:t>*</w:t>
            </w:r>
          </w:p>
        </w:tc>
      </w:tr>
      <w:tr w:rsidR="00996007" w:rsidRPr="00263FDD" w14:paraId="2C96217C" w14:textId="77777777" w:rsidTr="000A2430">
        <w:tc>
          <w:tcPr>
            <w:tcW w:w="993" w:type="dxa"/>
          </w:tcPr>
          <w:p w14:paraId="0B5D1F5B" w14:textId="77777777" w:rsidR="00996007" w:rsidRPr="00263FDD" w:rsidRDefault="00996007" w:rsidP="00996007">
            <w:pPr>
              <w:rPr>
                <w:rFonts w:ascii="Arial" w:hAnsi="Arial" w:cs="Arial"/>
              </w:rPr>
            </w:pPr>
            <w:r w:rsidRPr="00263FDD">
              <w:rPr>
                <w:rFonts w:ascii="Arial" w:hAnsi="Arial" w:cs="Arial"/>
              </w:rPr>
              <w:t>171</w:t>
            </w:r>
            <w:r w:rsidR="000F4918" w:rsidRPr="00263FDD">
              <w:rPr>
                <w:rFonts w:ascii="Arial" w:hAnsi="Arial" w:cs="Arial"/>
              </w:rPr>
              <w:t>42</w:t>
            </w:r>
          </w:p>
        </w:tc>
        <w:tc>
          <w:tcPr>
            <w:tcW w:w="9072" w:type="dxa"/>
          </w:tcPr>
          <w:p w14:paraId="0E88AE5F" w14:textId="77777777" w:rsidR="00996007" w:rsidRPr="00263FDD" w:rsidRDefault="00D650B0">
            <w:pPr>
              <w:rPr>
                <w:rFonts w:ascii="Arial" w:hAnsi="Arial" w:cs="Arial"/>
              </w:rPr>
            </w:pPr>
            <w:r w:rsidRPr="00263FDD">
              <w:rPr>
                <w:rFonts w:ascii="Arial" w:hAnsi="Arial" w:cs="Arial"/>
              </w:rPr>
              <w:t xml:space="preserve">Chairman’s Announcements: Item 12 to be moved to Item 7 at the request of </w:t>
            </w:r>
            <w:proofErr w:type="spellStart"/>
            <w:r w:rsidRPr="00263FDD">
              <w:rPr>
                <w:rFonts w:ascii="Arial" w:hAnsi="Arial" w:cs="Arial"/>
              </w:rPr>
              <w:t>CCC</w:t>
            </w:r>
            <w:r w:rsidR="009411EF">
              <w:rPr>
                <w:rFonts w:ascii="Arial" w:hAnsi="Arial" w:cs="Arial"/>
              </w:rPr>
              <w:t>l</w:t>
            </w:r>
            <w:r w:rsidRPr="00263FDD">
              <w:rPr>
                <w:rFonts w:ascii="Arial" w:hAnsi="Arial" w:cs="Arial"/>
              </w:rPr>
              <w:t>lr</w:t>
            </w:r>
            <w:proofErr w:type="spellEnd"/>
            <w:r w:rsidRPr="00263FDD">
              <w:rPr>
                <w:rFonts w:ascii="Arial" w:hAnsi="Arial" w:cs="Arial"/>
              </w:rPr>
              <w:t xml:space="preserve"> Collier. </w:t>
            </w:r>
          </w:p>
        </w:tc>
      </w:tr>
      <w:tr w:rsidR="00996007" w:rsidRPr="00263FDD" w14:paraId="48351237" w14:textId="77777777" w:rsidTr="000A2430">
        <w:tc>
          <w:tcPr>
            <w:tcW w:w="993" w:type="dxa"/>
          </w:tcPr>
          <w:p w14:paraId="168F585F" w14:textId="77777777" w:rsidR="00996007" w:rsidRPr="00263FDD" w:rsidRDefault="00996007" w:rsidP="00996007">
            <w:pPr>
              <w:rPr>
                <w:rFonts w:ascii="Arial" w:hAnsi="Arial" w:cs="Arial"/>
              </w:rPr>
            </w:pPr>
            <w:r w:rsidRPr="00263FDD">
              <w:rPr>
                <w:rFonts w:ascii="Arial" w:hAnsi="Arial" w:cs="Arial"/>
              </w:rPr>
              <w:t>171</w:t>
            </w:r>
            <w:r w:rsidR="000F4918" w:rsidRPr="00263FDD">
              <w:rPr>
                <w:rFonts w:ascii="Arial" w:hAnsi="Arial" w:cs="Arial"/>
              </w:rPr>
              <w:t>43</w:t>
            </w:r>
          </w:p>
        </w:tc>
        <w:tc>
          <w:tcPr>
            <w:tcW w:w="9072" w:type="dxa"/>
          </w:tcPr>
          <w:p w14:paraId="143DE6D4" w14:textId="77777777" w:rsidR="009F64C1" w:rsidRPr="00263FDD" w:rsidRDefault="00996007" w:rsidP="00996007">
            <w:pPr>
              <w:rPr>
                <w:rFonts w:ascii="Arial" w:hAnsi="Arial" w:cs="Arial"/>
              </w:rPr>
            </w:pPr>
            <w:r w:rsidRPr="00263FDD">
              <w:rPr>
                <w:rFonts w:ascii="Arial" w:hAnsi="Arial" w:cs="Arial"/>
                <w:u w:val="single"/>
              </w:rPr>
              <w:t>Adjournment for Public Participation</w:t>
            </w:r>
            <w:r w:rsidRPr="00263FDD">
              <w:rPr>
                <w:rFonts w:ascii="Arial" w:hAnsi="Arial" w:cs="Arial"/>
              </w:rPr>
              <w:t xml:space="preserve"> *</w:t>
            </w:r>
            <w:proofErr w:type="gramStart"/>
            <w:r w:rsidRPr="00263FDD">
              <w:rPr>
                <w:rFonts w:ascii="Arial" w:hAnsi="Arial" w:cs="Arial"/>
              </w:rPr>
              <w:t xml:space="preserve">* </w:t>
            </w:r>
            <w:r w:rsidR="00827E4C">
              <w:rPr>
                <w:rFonts w:ascii="Arial" w:hAnsi="Arial" w:cs="Arial"/>
              </w:rPr>
              <w:t xml:space="preserve"> </w:t>
            </w:r>
            <w:r w:rsidRPr="00263FDD">
              <w:rPr>
                <w:rFonts w:ascii="Arial" w:hAnsi="Arial" w:cs="Arial"/>
              </w:rPr>
              <w:t>19.3</w:t>
            </w:r>
            <w:r w:rsidR="000F4918" w:rsidRPr="00263FDD">
              <w:rPr>
                <w:rFonts w:ascii="Arial" w:hAnsi="Arial" w:cs="Arial"/>
              </w:rPr>
              <w:t>4</w:t>
            </w:r>
            <w:proofErr w:type="gramEnd"/>
            <w:r w:rsidRPr="00263FDD">
              <w:rPr>
                <w:rFonts w:ascii="Arial" w:hAnsi="Arial" w:cs="Arial"/>
              </w:rPr>
              <w:t xml:space="preserve"> closed at 19.5</w:t>
            </w:r>
            <w:r w:rsidR="000A2430">
              <w:rPr>
                <w:rFonts w:ascii="Arial" w:hAnsi="Arial" w:cs="Arial"/>
              </w:rPr>
              <w:t>0</w:t>
            </w:r>
            <w:r w:rsidRPr="00263FDD">
              <w:rPr>
                <w:rFonts w:ascii="Arial" w:hAnsi="Arial" w:cs="Arial"/>
              </w:rPr>
              <w:t xml:space="preserve">  </w:t>
            </w:r>
          </w:p>
          <w:p w14:paraId="25CD1897" w14:textId="77777777" w:rsidR="00996007" w:rsidRPr="00263FDD" w:rsidRDefault="000F4918" w:rsidP="00D650B0">
            <w:pPr>
              <w:rPr>
                <w:rFonts w:ascii="Arial" w:hAnsi="Arial" w:cs="Arial"/>
              </w:rPr>
            </w:pPr>
            <w:r w:rsidRPr="00263FDD">
              <w:rPr>
                <w:rFonts w:ascii="Arial" w:hAnsi="Arial" w:cs="Arial"/>
                <w:bCs/>
                <w:iCs/>
              </w:rPr>
              <w:t>*.</w:t>
            </w:r>
            <w:r w:rsidR="00D650B0" w:rsidRPr="00263FDD">
              <w:rPr>
                <w:rFonts w:ascii="Arial" w:hAnsi="Arial" w:cs="Arial"/>
              </w:rPr>
              <w:t xml:space="preserve"> Declarations of interest: None</w:t>
            </w:r>
          </w:p>
        </w:tc>
      </w:tr>
      <w:tr w:rsidR="00996007" w:rsidRPr="00263FDD" w14:paraId="482CDBF6" w14:textId="77777777" w:rsidTr="000A2430">
        <w:tc>
          <w:tcPr>
            <w:tcW w:w="993" w:type="dxa"/>
          </w:tcPr>
          <w:p w14:paraId="37089066" w14:textId="77777777" w:rsidR="00996007" w:rsidRPr="00263FDD" w:rsidRDefault="00996007" w:rsidP="00996007">
            <w:pPr>
              <w:rPr>
                <w:rFonts w:ascii="Arial" w:hAnsi="Arial" w:cs="Arial"/>
              </w:rPr>
            </w:pPr>
            <w:bookmarkStart w:id="0" w:name="_GoBack" w:colFirst="0" w:colLast="1"/>
            <w:r w:rsidRPr="00263FDD">
              <w:rPr>
                <w:rFonts w:ascii="Arial" w:hAnsi="Arial" w:cs="Arial"/>
              </w:rPr>
              <w:t>171</w:t>
            </w:r>
            <w:r w:rsidR="001D4459" w:rsidRPr="00263FDD">
              <w:rPr>
                <w:rFonts w:ascii="Arial" w:hAnsi="Arial" w:cs="Arial"/>
              </w:rPr>
              <w:t>44</w:t>
            </w:r>
          </w:p>
        </w:tc>
        <w:tc>
          <w:tcPr>
            <w:tcW w:w="9072" w:type="dxa"/>
          </w:tcPr>
          <w:p w14:paraId="5E987511" w14:textId="77777777" w:rsidR="00D650B0" w:rsidRPr="00263FDD" w:rsidRDefault="00D650B0" w:rsidP="00D650B0">
            <w:pPr>
              <w:rPr>
                <w:rFonts w:ascii="Arial" w:hAnsi="Arial" w:cs="Arial"/>
              </w:rPr>
            </w:pPr>
            <w:r w:rsidRPr="00263FDD">
              <w:rPr>
                <w:rFonts w:ascii="Arial" w:hAnsi="Arial" w:cs="Arial"/>
              </w:rPr>
              <w:t xml:space="preserve">Reports from </w:t>
            </w:r>
            <w:proofErr w:type="spellStart"/>
            <w:r w:rsidRPr="00263FDD">
              <w:rPr>
                <w:rFonts w:ascii="Arial" w:hAnsi="Arial" w:cs="Arial"/>
              </w:rPr>
              <w:t>CCC</w:t>
            </w:r>
            <w:r w:rsidR="009411EF">
              <w:rPr>
                <w:rFonts w:ascii="Arial" w:hAnsi="Arial" w:cs="Arial"/>
              </w:rPr>
              <w:t>l</w:t>
            </w:r>
            <w:r w:rsidRPr="00263FDD">
              <w:rPr>
                <w:rFonts w:ascii="Arial" w:hAnsi="Arial" w:cs="Arial"/>
              </w:rPr>
              <w:t>lrs</w:t>
            </w:r>
            <w:proofErr w:type="spellEnd"/>
            <w:r w:rsidRPr="00263FDD">
              <w:rPr>
                <w:rFonts w:ascii="Arial" w:hAnsi="Arial" w:cs="Arial"/>
              </w:rPr>
              <w:t xml:space="preserve"> T Allison and J Collier**</w:t>
            </w:r>
          </w:p>
          <w:p w14:paraId="19CFE91E" w14:textId="77777777" w:rsidR="00D650B0" w:rsidRPr="00263FDD" w:rsidRDefault="00D650B0" w:rsidP="00D650B0">
            <w:pPr>
              <w:rPr>
                <w:rFonts w:ascii="Arial" w:hAnsi="Arial" w:cs="Arial"/>
              </w:rPr>
            </w:pPr>
            <w:r w:rsidRPr="00263FDD">
              <w:rPr>
                <w:rFonts w:ascii="Arial" w:hAnsi="Arial" w:cs="Arial"/>
              </w:rPr>
              <w:t xml:space="preserve">John Collier – Reported on continuing problem of burning plastic and rubber.   </w:t>
            </w:r>
          </w:p>
          <w:p w14:paraId="582ED281" w14:textId="77777777" w:rsidR="00D650B0" w:rsidRPr="00263FDD" w:rsidRDefault="00D650B0" w:rsidP="00D650B0">
            <w:pPr>
              <w:rPr>
                <w:rFonts w:ascii="Arial" w:hAnsi="Arial" w:cs="Arial"/>
              </w:rPr>
            </w:pPr>
            <w:proofErr w:type="spellStart"/>
            <w:r w:rsidRPr="00263FDD">
              <w:rPr>
                <w:rFonts w:ascii="Arial" w:hAnsi="Arial" w:cs="Arial"/>
              </w:rPr>
              <w:t>CCC</w:t>
            </w:r>
            <w:r w:rsidR="009411EF">
              <w:rPr>
                <w:rFonts w:ascii="Arial" w:hAnsi="Arial" w:cs="Arial"/>
              </w:rPr>
              <w:t>l</w:t>
            </w:r>
            <w:r w:rsidRPr="00263FDD">
              <w:rPr>
                <w:rFonts w:ascii="Arial" w:hAnsi="Arial" w:cs="Arial"/>
              </w:rPr>
              <w:t>lr</w:t>
            </w:r>
            <w:proofErr w:type="spellEnd"/>
            <w:r w:rsidRPr="00263FDD">
              <w:rPr>
                <w:rFonts w:ascii="Arial" w:hAnsi="Arial" w:cs="Arial"/>
              </w:rPr>
              <w:t xml:space="preserve"> Allison reported about the flooding issue at </w:t>
            </w:r>
            <w:proofErr w:type="spellStart"/>
            <w:r w:rsidRPr="00263FDD">
              <w:rPr>
                <w:rFonts w:ascii="Arial" w:hAnsi="Arial" w:cs="Arial"/>
              </w:rPr>
              <w:t>Thurstonfield</w:t>
            </w:r>
            <w:proofErr w:type="spellEnd"/>
            <w:r w:rsidRPr="00263FDD">
              <w:rPr>
                <w:rFonts w:ascii="Arial" w:hAnsi="Arial" w:cs="Arial"/>
              </w:rPr>
              <w:t xml:space="preserve"> and the problem of mud carried down from a lane above the area.  </w:t>
            </w:r>
            <w:proofErr w:type="spellStart"/>
            <w:r w:rsidRPr="00263FDD">
              <w:rPr>
                <w:rFonts w:ascii="Arial" w:hAnsi="Arial" w:cs="Arial"/>
              </w:rPr>
              <w:t>CCC</w:t>
            </w:r>
            <w:r w:rsidR="009411EF">
              <w:rPr>
                <w:rFonts w:ascii="Arial" w:hAnsi="Arial" w:cs="Arial"/>
              </w:rPr>
              <w:t>l</w:t>
            </w:r>
            <w:r w:rsidRPr="00263FDD">
              <w:rPr>
                <w:rFonts w:ascii="Arial" w:hAnsi="Arial" w:cs="Arial"/>
              </w:rPr>
              <w:t>lr</w:t>
            </w:r>
            <w:proofErr w:type="spellEnd"/>
            <w:r w:rsidRPr="00263FDD">
              <w:rPr>
                <w:rFonts w:ascii="Arial" w:hAnsi="Arial" w:cs="Arial"/>
              </w:rPr>
              <w:t xml:space="preserve"> Allison has taken photographs of the area and sent them with a report to Senior Highways Manager.  A discussion took place regarding roads being frozen and school bus could not get through.  It was agreed photographs should be taken after the floods and whether the adopted road between </w:t>
            </w:r>
            <w:proofErr w:type="spellStart"/>
            <w:r w:rsidRPr="00263FDD">
              <w:rPr>
                <w:rFonts w:ascii="Arial" w:hAnsi="Arial" w:cs="Arial"/>
              </w:rPr>
              <w:t>Thurstonfield</w:t>
            </w:r>
            <w:proofErr w:type="spellEnd"/>
            <w:r w:rsidRPr="00263FDD">
              <w:rPr>
                <w:rFonts w:ascii="Arial" w:hAnsi="Arial" w:cs="Arial"/>
              </w:rPr>
              <w:t xml:space="preserve"> and Burgh could be tarmacked.  Discussion took place regarding the clearing of gullies in </w:t>
            </w:r>
            <w:proofErr w:type="spellStart"/>
            <w:r w:rsidRPr="00263FDD">
              <w:rPr>
                <w:rFonts w:ascii="Arial" w:hAnsi="Arial" w:cs="Arial"/>
              </w:rPr>
              <w:t>Thurstonfield</w:t>
            </w:r>
            <w:proofErr w:type="spellEnd"/>
            <w:r w:rsidRPr="00263FDD">
              <w:rPr>
                <w:rFonts w:ascii="Arial" w:hAnsi="Arial" w:cs="Arial"/>
              </w:rPr>
              <w:t xml:space="preserve"> and problem with goats not kept in field.  It was reported that drains in Moorhouse have now been </w:t>
            </w:r>
            <w:proofErr w:type="spellStart"/>
            <w:r w:rsidRPr="00263FDD">
              <w:rPr>
                <w:rFonts w:ascii="Arial" w:hAnsi="Arial" w:cs="Arial"/>
              </w:rPr>
              <w:t>been</w:t>
            </w:r>
            <w:proofErr w:type="spellEnd"/>
            <w:r w:rsidRPr="00263FDD">
              <w:rPr>
                <w:rFonts w:ascii="Arial" w:hAnsi="Arial" w:cs="Arial"/>
              </w:rPr>
              <w:t xml:space="preserve"> cleared. </w:t>
            </w:r>
          </w:p>
          <w:p w14:paraId="174E77F5" w14:textId="77777777" w:rsidR="00D650B0" w:rsidRPr="00263FDD" w:rsidRDefault="00D650B0" w:rsidP="00D650B0">
            <w:pPr>
              <w:rPr>
                <w:rFonts w:ascii="Arial" w:hAnsi="Arial" w:cs="Arial"/>
              </w:rPr>
            </w:pPr>
          </w:p>
          <w:p w14:paraId="385CA45B" w14:textId="77777777" w:rsidR="00827E4C" w:rsidRDefault="00D650B0" w:rsidP="00827E4C">
            <w:pPr>
              <w:rPr>
                <w:rFonts w:ascii="Arial" w:hAnsi="Arial" w:cs="Arial"/>
                <w:color w:val="000000"/>
              </w:rPr>
            </w:pPr>
            <w:r w:rsidRPr="00263FDD">
              <w:rPr>
                <w:rFonts w:ascii="Arial" w:hAnsi="Arial" w:cs="Arial"/>
                <w:color w:val="000000"/>
              </w:rPr>
              <w:t xml:space="preserve">The Parish Council agreed to support and fund the £1800 quoted for the relocation and connection of the existing County Council SID at </w:t>
            </w:r>
            <w:proofErr w:type="spellStart"/>
            <w:r w:rsidRPr="00263FDD">
              <w:rPr>
                <w:rFonts w:ascii="Arial" w:hAnsi="Arial" w:cs="Arial"/>
                <w:color w:val="000000"/>
              </w:rPr>
              <w:t>Thurstonfield</w:t>
            </w:r>
            <w:proofErr w:type="spellEnd"/>
            <w:r w:rsidRPr="00263FDD">
              <w:rPr>
                <w:rFonts w:ascii="Arial" w:hAnsi="Arial" w:cs="Arial"/>
                <w:color w:val="000000"/>
              </w:rPr>
              <w:t>, to a new position at the green in the centre of the village.  This is an alternative to buying a new device.  It will allow the SID to be moved periodically should that be necessary.  This is far less costly option than purchasing a new SID</w:t>
            </w:r>
          </w:p>
          <w:p w14:paraId="551A134B" w14:textId="77777777" w:rsidR="00827E4C" w:rsidRDefault="00827E4C" w:rsidP="00827E4C">
            <w:pPr>
              <w:rPr>
                <w:rFonts w:ascii="Arial" w:hAnsi="Arial" w:cs="Arial"/>
              </w:rPr>
            </w:pPr>
          </w:p>
          <w:p w14:paraId="64631516" w14:textId="77777777" w:rsidR="00996007" w:rsidRPr="00263FDD" w:rsidRDefault="00D650B0" w:rsidP="00827E4C">
            <w:pPr>
              <w:rPr>
                <w:rFonts w:ascii="Arial" w:hAnsi="Arial" w:cs="Arial"/>
              </w:rPr>
            </w:pPr>
            <w:r w:rsidRPr="00263FDD">
              <w:rPr>
                <w:rFonts w:ascii="Arial" w:hAnsi="Arial" w:cs="Arial"/>
              </w:rPr>
              <w:t xml:space="preserve">Two members of the public expressed their concerns regarding the planning application for Dormer bungalow to be erected in the Land to the South of Fort House, Burgh by Sands, regarding the area of woodland that would be destroyed which provides a valuable habitat to many rare bird species.  They agreed to email the Clerk their </w:t>
            </w:r>
            <w:proofErr w:type="gramStart"/>
            <w:r w:rsidRPr="00263FDD">
              <w:rPr>
                <w:rFonts w:ascii="Arial" w:hAnsi="Arial" w:cs="Arial"/>
              </w:rPr>
              <w:t>concerns</w:t>
            </w:r>
            <w:proofErr w:type="gramEnd"/>
            <w:r w:rsidRPr="00263FDD">
              <w:rPr>
                <w:rFonts w:ascii="Arial" w:hAnsi="Arial" w:cs="Arial"/>
              </w:rPr>
              <w:t xml:space="preserve"> so they can be fed back to the council.  </w:t>
            </w:r>
            <w:r w:rsidR="009F64C1" w:rsidRPr="00263FDD">
              <w:rPr>
                <w:rFonts w:ascii="Arial" w:hAnsi="Arial" w:cs="Arial"/>
                <w:color w:val="FF0000"/>
              </w:rPr>
              <w:t xml:space="preserve"> </w:t>
            </w:r>
          </w:p>
        </w:tc>
      </w:tr>
      <w:bookmarkEnd w:id="0"/>
      <w:tr w:rsidR="00033DB4" w:rsidRPr="00263FDD" w14:paraId="3A02DF04" w14:textId="77777777" w:rsidTr="000A2430">
        <w:tc>
          <w:tcPr>
            <w:tcW w:w="993" w:type="dxa"/>
          </w:tcPr>
          <w:p w14:paraId="7BFF4694" w14:textId="77777777" w:rsidR="00033DB4" w:rsidRPr="00263FDD" w:rsidRDefault="00033DB4" w:rsidP="00996007">
            <w:pPr>
              <w:rPr>
                <w:rFonts w:ascii="Arial" w:hAnsi="Arial" w:cs="Arial"/>
              </w:rPr>
            </w:pPr>
            <w:r w:rsidRPr="00263FDD">
              <w:rPr>
                <w:rFonts w:ascii="Arial" w:hAnsi="Arial" w:cs="Arial"/>
              </w:rPr>
              <w:t>171</w:t>
            </w:r>
            <w:r w:rsidR="00D650B0" w:rsidRPr="00263FDD">
              <w:rPr>
                <w:rFonts w:ascii="Arial" w:hAnsi="Arial" w:cs="Arial"/>
              </w:rPr>
              <w:t>45</w:t>
            </w:r>
          </w:p>
        </w:tc>
        <w:tc>
          <w:tcPr>
            <w:tcW w:w="9072" w:type="dxa"/>
          </w:tcPr>
          <w:p w14:paraId="0B439048" w14:textId="77777777" w:rsidR="00033DB4" w:rsidRPr="00263FDD" w:rsidRDefault="00D650B0" w:rsidP="00AE09D7">
            <w:pPr>
              <w:rPr>
                <w:rFonts w:ascii="Arial" w:hAnsi="Arial" w:cs="Arial"/>
                <w:u w:val="single"/>
              </w:rPr>
            </w:pPr>
            <w:r w:rsidRPr="00263FDD">
              <w:rPr>
                <w:rFonts w:ascii="Arial" w:hAnsi="Arial" w:cs="Arial"/>
                <w:bCs/>
                <w:iCs/>
              </w:rPr>
              <w:t>Co-option of parish councillors*</w:t>
            </w:r>
            <w:proofErr w:type="gramStart"/>
            <w:r w:rsidRPr="00263FDD">
              <w:rPr>
                <w:rFonts w:ascii="Arial" w:hAnsi="Arial" w:cs="Arial"/>
                <w:bCs/>
                <w:iCs/>
              </w:rPr>
              <w:t>*</w:t>
            </w:r>
            <w:r w:rsidR="00AE09D7">
              <w:rPr>
                <w:rFonts w:ascii="Arial" w:hAnsi="Arial" w:cs="Arial"/>
                <w:bCs/>
                <w:iCs/>
              </w:rPr>
              <w:t xml:space="preserve">  </w:t>
            </w:r>
            <w:r w:rsidR="00AE117D" w:rsidRPr="00263FDD">
              <w:rPr>
                <w:rFonts w:ascii="Arial" w:hAnsi="Arial" w:cs="Arial"/>
              </w:rPr>
              <w:t>Applications</w:t>
            </w:r>
            <w:proofErr w:type="gramEnd"/>
            <w:r w:rsidR="00AE117D" w:rsidRPr="00263FDD">
              <w:rPr>
                <w:rFonts w:ascii="Arial" w:hAnsi="Arial" w:cs="Arial"/>
              </w:rPr>
              <w:t xml:space="preserve"> have been received Mrs V </w:t>
            </w:r>
            <w:proofErr w:type="spellStart"/>
            <w:r w:rsidR="00AE117D" w:rsidRPr="00263FDD">
              <w:rPr>
                <w:rFonts w:ascii="Arial" w:hAnsi="Arial" w:cs="Arial"/>
              </w:rPr>
              <w:t>Sealby</w:t>
            </w:r>
            <w:proofErr w:type="spellEnd"/>
            <w:r w:rsidR="00AE117D" w:rsidRPr="00263FDD">
              <w:rPr>
                <w:rFonts w:ascii="Arial" w:hAnsi="Arial" w:cs="Arial"/>
              </w:rPr>
              <w:t xml:space="preserve"> and Mr P Ditch to become members of the Burgh by Sands Parish Council.  </w:t>
            </w:r>
            <w:r w:rsidRPr="00263FDD">
              <w:rPr>
                <w:rFonts w:ascii="Arial" w:hAnsi="Arial" w:cs="Arial"/>
              </w:rPr>
              <w:t>C</w:t>
            </w:r>
            <w:r w:rsidR="00AE117D" w:rsidRPr="00263FDD">
              <w:rPr>
                <w:rFonts w:ascii="Arial" w:hAnsi="Arial" w:cs="Arial"/>
              </w:rPr>
              <w:t>llr</w:t>
            </w:r>
            <w:r w:rsidRPr="00263FDD">
              <w:rPr>
                <w:rFonts w:ascii="Arial" w:hAnsi="Arial" w:cs="Arial"/>
              </w:rPr>
              <w:t xml:space="preserve"> </w:t>
            </w:r>
            <w:proofErr w:type="spellStart"/>
            <w:r w:rsidRPr="00263FDD">
              <w:rPr>
                <w:rFonts w:ascii="Arial" w:hAnsi="Arial" w:cs="Arial"/>
              </w:rPr>
              <w:t>Hairsine</w:t>
            </w:r>
            <w:proofErr w:type="spellEnd"/>
            <w:r w:rsidRPr="00263FDD">
              <w:rPr>
                <w:rFonts w:ascii="Arial" w:hAnsi="Arial" w:cs="Arial"/>
              </w:rPr>
              <w:t xml:space="preserve"> </w:t>
            </w:r>
            <w:r w:rsidR="00AE117D" w:rsidRPr="00263FDD">
              <w:rPr>
                <w:rFonts w:ascii="Arial" w:hAnsi="Arial" w:cs="Arial"/>
              </w:rPr>
              <w:t>p</w:t>
            </w:r>
            <w:r w:rsidRPr="00263FDD">
              <w:rPr>
                <w:rFonts w:ascii="Arial" w:hAnsi="Arial" w:cs="Arial"/>
              </w:rPr>
              <w:t xml:space="preserve">roposed </w:t>
            </w:r>
            <w:r w:rsidR="00AE117D" w:rsidRPr="00263FDD">
              <w:rPr>
                <w:rFonts w:ascii="Arial" w:hAnsi="Arial" w:cs="Arial"/>
              </w:rPr>
              <w:t xml:space="preserve">they should be accepted and this was seconded </w:t>
            </w:r>
            <w:r w:rsidRPr="00263FDD">
              <w:rPr>
                <w:rFonts w:ascii="Arial" w:hAnsi="Arial" w:cs="Arial"/>
              </w:rPr>
              <w:t xml:space="preserve">by </w:t>
            </w:r>
            <w:r w:rsidR="00AE117D" w:rsidRPr="00263FDD">
              <w:rPr>
                <w:rFonts w:ascii="Arial" w:hAnsi="Arial" w:cs="Arial"/>
              </w:rPr>
              <w:t xml:space="preserve">Cllr Ferguson, all were in favour. </w:t>
            </w:r>
          </w:p>
        </w:tc>
      </w:tr>
      <w:tr w:rsidR="00AE117D" w:rsidRPr="00263FDD" w14:paraId="42D4BFDB" w14:textId="77777777" w:rsidTr="000A2430">
        <w:tc>
          <w:tcPr>
            <w:tcW w:w="993" w:type="dxa"/>
          </w:tcPr>
          <w:p w14:paraId="1B327386" w14:textId="77777777" w:rsidR="00AE117D" w:rsidRPr="00263FDD" w:rsidRDefault="00AE117D" w:rsidP="00AE117D">
            <w:pPr>
              <w:rPr>
                <w:rFonts w:ascii="Arial" w:hAnsi="Arial" w:cs="Arial"/>
              </w:rPr>
            </w:pPr>
            <w:r w:rsidRPr="00263FDD">
              <w:rPr>
                <w:rFonts w:ascii="Arial" w:hAnsi="Arial" w:cs="Arial"/>
              </w:rPr>
              <w:t>17145</w:t>
            </w:r>
          </w:p>
        </w:tc>
        <w:tc>
          <w:tcPr>
            <w:tcW w:w="9072" w:type="dxa"/>
          </w:tcPr>
          <w:p w14:paraId="798691B3" w14:textId="77777777" w:rsidR="00AE117D" w:rsidRPr="00263FDD" w:rsidRDefault="00AE117D" w:rsidP="00AE117D">
            <w:pPr>
              <w:rPr>
                <w:rFonts w:ascii="Arial" w:hAnsi="Arial" w:cs="Arial"/>
              </w:rPr>
            </w:pPr>
            <w:r w:rsidRPr="00263FDD">
              <w:rPr>
                <w:rFonts w:ascii="Arial" w:hAnsi="Arial" w:cs="Arial"/>
              </w:rPr>
              <w:t>Planning Applications, Decisions, Enforcement &amp; Correspondence up to 5.12.17**</w:t>
            </w:r>
          </w:p>
          <w:p w14:paraId="3A907ECF" w14:textId="77777777" w:rsidR="00AE117D" w:rsidRPr="00263FDD" w:rsidRDefault="00AE117D" w:rsidP="00AE117D">
            <w:pPr>
              <w:rPr>
                <w:rFonts w:ascii="Arial" w:hAnsi="Arial" w:cs="Arial"/>
                <w:u w:val="single"/>
              </w:rPr>
            </w:pPr>
            <w:r w:rsidRPr="00263FDD">
              <w:rPr>
                <w:rFonts w:ascii="Arial" w:hAnsi="Arial" w:cs="Arial"/>
                <w:u w:val="single"/>
              </w:rPr>
              <w:t>Decisions</w:t>
            </w:r>
          </w:p>
          <w:p w14:paraId="545D8B90" w14:textId="77777777" w:rsidR="00AE117D" w:rsidRPr="00263FDD" w:rsidRDefault="00AE117D" w:rsidP="00AE117D">
            <w:pPr>
              <w:rPr>
                <w:rFonts w:ascii="Arial" w:hAnsi="Arial" w:cs="Arial"/>
              </w:rPr>
            </w:pPr>
            <w:r w:rsidRPr="00263FDD">
              <w:rPr>
                <w:rFonts w:ascii="Arial" w:hAnsi="Arial" w:cs="Arial"/>
              </w:rPr>
              <w:t>17/0872, 17/0080/S211, 17/0858</w:t>
            </w:r>
            <w:r w:rsidR="00B42F2E" w:rsidRPr="00263FDD">
              <w:rPr>
                <w:rFonts w:ascii="Arial" w:hAnsi="Arial" w:cs="Arial"/>
              </w:rPr>
              <w:t>, 17/0943</w:t>
            </w:r>
            <w:r w:rsidRPr="00263FDD">
              <w:rPr>
                <w:rFonts w:ascii="Arial" w:hAnsi="Arial" w:cs="Arial"/>
              </w:rPr>
              <w:t xml:space="preserve"> – permission granted</w:t>
            </w:r>
          </w:p>
          <w:p w14:paraId="23BFEE47" w14:textId="77777777" w:rsidR="00AE117D" w:rsidRPr="00263FDD" w:rsidRDefault="00AE117D" w:rsidP="00AE117D">
            <w:pPr>
              <w:rPr>
                <w:rFonts w:ascii="Arial" w:hAnsi="Arial" w:cs="Arial"/>
              </w:rPr>
            </w:pPr>
            <w:r w:rsidRPr="00263FDD">
              <w:rPr>
                <w:rFonts w:ascii="Arial" w:hAnsi="Arial" w:cs="Arial"/>
                <w:u w:val="single"/>
              </w:rPr>
              <w:t>Applications</w:t>
            </w:r>
            <w:r w:rsidRPr="00263FDD">
              <w:rPr>
                <w:rFonts w:ascii="Arial" w:hAnsi="Arial" w:cs="Arial"/>
              </w:rPr>
              <w:t>**</w:t>
            </w:r>
          </w:p>
          <w:p w14:paraId="1524E0E7" w14:textId="77777777" w:rsidR="00AE117D" w:rsidRPr="00263FDD" w:rsidRDefault="00CC05C6" w:rsidP="00CC05C6">
            <w:pPr>
              <w:rPr>
                <w:rFonts w:ascii="Arial" w:hAnsi="Arial" w:cs="Arial"/>
                <w:b/>
              </w:rPr>
            </w:pPr>
            <w:proofErr w:type="spellStart"/>
            <w:r w:rsidRPr="00263FDD">
              <w:rPr>
                <w:rFonts w:ascii="Arial" w:hAnsi="Arial" w:cs="Arial"/>
              </w:rPr>
              <w:t>Appn</w:t>
            </w:r>
            <w:proofErr w:type="spellEnd"/>
            <w:r w:rsidRPr="00263FDD">
              <w:rPr>
                <w:rFonts w:ascii="Arial" w:hAnsi="Arial" w:cs="Arial"/>
              </w:rPr>
              <w:t xml:space="preserve"> Ref 17/1010 </w:t>
            </w:r>
            <w:r w:rsidR="00384DF2">
              <w:rPr>
                <w:rFonts w:ascii="Arial" w:hAnsi="Arial" w:cs="Arial"/>
              </w:rPr>
              <w:t xml:space="preserve">Objections raised, </w:t>
            </w:r>
            <w:r w:rsidRPr="00263FDD">
              <w:rPr>
                <w:rFonts w:ascii="Arial" w:hAnsi="Arial" w:cs="Arial"/>
              </w:rPr>
              <w:t>Site visit to be requested</w:t>
            </w:r>
          </w:p>
        </w:tc>
      </w:tr>
      <w:tr w:rsidR="00AE117D" w:rsidRPr="00263FDD" w14:paraId="7970E952" w14:textId="77777777" w:rsidTr="000A2430">
        <w:tc>
          <w:tcPr>
            <w:tcW w:w="993" w:type="dxa"/>
          </w:tcPr>
          <w:p w14:paraId="76D10866" w14:textId="77777777" w:rsidR="00AE117D" w:rsidRPr="00263FDD" w:rsidRDefault="00AE117D" w:rsidP="00AE117D">
            <w:pPr>
              <w:rPr>
                <w:rFonts w:ascii="Arial" w:hAnsi="Arial" w:cs="Arial"/>
              </w:rPr>
            </w:pPr>
            <w:r w:rsidRPr="00263FDD">
              <w:rPr>
                <w:rFonts w:ascii="Arial" w:hAnsi="Arial" w:cs="Arial"/>
              </w:rPr>
              <w:t>17146</w:t>
            </w:r>
          </w:p>
        </w:tc>
        <w:tc>
          <w:tcPr>
            <w:tcW w:w="9072" w:type="dxa"/>
          </w:tcPr>
          <w:p w14:paraId="4C3C3B12" w14:textId="77777777" w:rsidR="00AE117D" w:rsidRPr="00263FDD" w:rsidRDefault="00AE117D" w:rsidP="00AE117D">
            <w:pPr>
              <w:rPr>
                <w:rFonts w:ascii="Arial" w:hAnsi="Arial" w:cs="Arial"/>
              </w:rPr>
            </w:pPr>
            <w:r w:rsidRPr="00263FDD">
              <w:rPr>
                <w:rFonts w:ascii="Arial" w:hAnsi="Arial" w:cs="Arial"/>
                <w:u w:val="single"/>
              </w:rPr>
              <w:t>Report from the Parish Clerk:</w:t>
            </w:r>
            <w:r w:rsidRPr="00263FDD">
              <w:rPr>
                <w:rFonts w:ascii="Arial" w:hAnsi="Arial" w:cs="Arial"/>
              </w:rPr>
              <w:t xml:space="preserve">  Email received regarding Boustead Hill internet connection, it was agreed that they would need to contact their MP, John Stevenson for support.</w:t>
            </w:r>
          </w:p>
          <w:p w14:paraId="3DB311DB" w14:textId="77777777" w:rsidR="00AE117D" w:rsidRPr="00263FDD" w:rsidRDefault="00AE117D" w:rsidP="00AE117D">
            <w:pPr>
              <w:rPr>
                <w:rFonts w:ascii="Arial" w:hAnsi="Arial" w:cs="Arial"/>
              </w:rPr>
            </w:pPr>
            <w:r w:rsidRPr="00263FDD">
              <w:rPr>
                <w:rFonts w:ascii="Arial" w:hAnsi="Arial" w:cs="Arial"/>
              </w:rPr>
              <w:t xml:space="preserve">Transparency Code Compliance update, Clerk to explore if we are eligible for a grant.  </w:t>
            </w:r>
            <w:proofErr w:type="spellStart"/>
            <w:r w:rsidRPr="00263FDD">
              <w:rPr>
                <w:rFonts w:ascii="Arial" w:hAnsi="Arial" w:cs="Arial"/>
              </w:rPr>
              <w:t>Calc</w:t>
            </w:r>
            <w:proofErr w:type="spellEnd"/>
            <w:r w:rsidRPr="00263FDD">
              <w:rPr>
                <w:rFonts w:ascii="Arial" w:hAnsi="Arial" w:cs="Arial"/>
              </w:rPr>
              <w:t xml:space="preserve"> has arranged training sessions to be held in March to support parish councils comply with the GDPR.  Clerk to book on Clerk induction training course which is taking place in January.</w:t>
            </w:r>
          </w:p>
          <w:p w14:paraId="19C0E31D" w14:textId="77777777" w:rsidR="00AE117D" w:rsidRPr="00263FDD" w:rsidRDefault="00AE117D" w:rsidP="00AE117D">
            <w:pPr>
              <w:rPr>
                <w:rFonts w:ascii="Arial" w:hAnsi="Arial" w:cs="Arial"/>
              </w:rPr>
            </w:pPr>
            <w:r w:rsidRPr="00263FDD">
              <w:rPr>
                <w:rFonts w:ascii="Arial" w:hAnsi="Arial" w:cs="Arial"/>
                <w:u w:val="single"/>
              </w:rPr>
              <w:t>Report from the RFO: The Financial Report and Risk Assessment were circulated</w:t>
            </w:r>
            <w:r w:rsidRPr="00263FDD">
              <w:rPr>
                <w:rFonts w:ascii="Arial" w:hAnsi="Arial" w:cs="Arial"/>
              </w:rPr>
              <w:t xml:space="preserve"> (see last </w:t>
            </w:r>
          </w:p>
          <w:p w14:paraId="17D5A03C" w14:textId="77777777" w:rsidR="00AE117D" w:rsidRPr="00263FDD" w:rsidRDefault="00AE117D" w:rsidP="00AE117D">
            <w:pPr>
              <w:rPr>
                <w:rFonts w:ascii="Arial" w:hAnsi="Arial" w:cs="Arial"/>
                <w:u w:val="single"/>
              </w:rPr>
            </w:pPr>
            <w:proofErr w:type="gramStart"/>
            <w:r w:rsidRPr="00263FDD">
              <w:rPr>
                <w:rFonts w:ascii="Arial" w:hAnsi="Arial" w:cs="Arial"/>
              </w:rPr>
              <w:t>Page)*</w:t>
            </w:r>
            <w:proofErr w:type="gramEnd"/>
            <w:r w:rsidRPr="00263FDD">
              <w:rPr>
                <w:rFonts w:ascii="Arial" w:hAnsi="Arial" w:cs="Arial"/>
              </w:rPr>
              <w:t>*</w:t>
            </w:r>
          </w:p>
        </w:tc>
      </w:tr>
      <w:tr w:rsidR="00AE117D" w:rsidRPr="00263FDD" w14:paraId="40457300" w14:textId="77777777" w:rsidTr="000A2430">
        <w:tc>
          <w:tcPr>
            <w:tcW w:w="993" w:type="dxa"/>
          </w:tcPr>
          <w:p w14:paraId="7BB3F296" w14:textId="77777777" w:rsidR="00AE117D" w:rsidRPr="00263FDD" w:rsidRDefault="00AE117D" w:rsidP="00AE117D">
            <w:pPr>
              <w:rPr>
                <w:rFonts w:ascii="Arial" w:hAnsi="Arial" w:cs="Arial"/>
              </w:rPr>
            </w:pPr>
            <w:r w:rsidRPr="00263FDD">
              <w:rPr>
                <w:rFonts w:ascii="Arial" w:hAnsi="Arial" w:cs="Arial"/>
              </w:rPr>
              <w:lastRenderedPageBreak/>
              <w:t>171</w:t>
            </w:r>
            <w:r w:rsidR="00B42F2E" w:rsidRPr="00263FDD">
              <w:rPr>
                <w:rFonts w:ascii="Arial" w:hAnsi="Arial" w:cs="Arial"/>
              </w:rPr>
              <w:t>47</w:t>
            </w:r>
          </w:p>
        </w:tc>
        <w:tc>
          <w:tcPr>
            <w:tcW w:w="9072" w:type="dxa"/>
          </w:tcPr>
          <w:p w14:paraId="416E51D0" w14:textId="77777777" w:rsidR="00AE117D" w:rsidRPr="009411EF" w:rsidRDefault="00B42F2E" w:rsidP="00AE117D">
            <w:pPr>
              <w:rPr>
                <w:rFonts w:ascii="Arial" w:hAnsi="Arial" w:cs="Arial"/>
                <w:u w:val="single"/>
              </w:rPr>
            </w:pPr>
            <w:r w:rsidRPr="009411EF">
              <w:rPr>
                <w:rFonts w:ascii="Arial" w:hAnsi="Arial" w:cs="Arial"/>
              </w:rPr>
              <w:t>Film Club Grant Money*</w:t>
            </w:r>
            <w:proofErr w:type="gramStart"/>
            <w:r w:rsidRPr="009411EF">
              <w:rPr>
                <w:rFonts w:ascii="Arial" w:hAnsi="Arial" w:cs="Arial"/>
              </w:rPr>
              <w:t xml:space="preserve">*  </w:t>
            </w:r>
            <w:r w:rsidR="009411EF" w:rsidRPr="009411EF">
              <w:rPr>
                <w:rFonts w:ascii="Arial" w:hAnsi="Arial" w:cs="Arial"/>
              </w:rPr>
              <w:t>It</w:t>
            </w:r>
            <w:proofErr w:type="gramEnd"/>
            <w:r w:rsidR="009411EF" w:rsidRPr="009411EF">
              <w:rPr>
                <w:rFonts w:ascii="Arial" w:hAnsi="Arial" w:cs="Arial"/>
              </w:rPr>
              <w:t xml:space="preserve"> was agreed t</w:t>
            </w:r>
            <w:r w:rsidR="009411EF" w:rsidRPr="009411EF">
              <w:rPr>
                <w:rFonts w:ascii="Arial" w:hAnsi="Arial" w:cs="Arial"/>
                <w:color w:val="000000"/>
              </w:rPr>
              <w:t xml:space="preserve">hat any remaining money </w:t>
            </w:r>
            <w:r w:rsidR="009411EF">
              <w:rPr>
                <w:rFonts w:ascii="Arial" w:hAnsi="Arial" w:cs="Arial"/>
                <w:color w:val="000000"/>
              </w:rPr>
              <w:t>should be used to</w:t>
            </w:r>
            <w:r w:rsidR="009411EF" w:rsidRPr="009411EF">
              <w:rPr>
                <w:rFonts w:ascii="Arial" w:hAnsi="Arial" w:cs="Arial"/>
                <w:color w:val="000000"/>
              </w:rPr>
              <w:t xml:space="preserve"> support the film club over next few sessions</w:t>
            </w:r>
            <w:r w:rsidRPr="009411EF">
              <w:rPr>
                <w:rFonts w:ascii="Arial" w:hAnsi="Arial" w:cs="Arial"/>
              </w:rPr>
              <w:t>.</w:t>
            </w:r>
          </w:p>
        </w:tc>
      </w:tr>
      <w:tr w:rsidR="00B42F2E" w:rsidRPr="00263FDD" w14:paraId="1230713D" w14:textId="77777777" w:rsidTr="000A2430">
        <w:tc>
          <w:tcPr>
            <w:tcW w:w="993" w:type="dxa"/>
          </w:tcPr>
          <w:p w14:paraId="4359AA0E" w14:textId="77777777" w:rsidR="00B42F2E" w:rsidRPr="00263FDD" w:rsidRDefault="00B42F2E" w:rsidP="00B42F2E">
            <w:pPr>
              <w:rPr>
                <w:rFonts w:ascii="Arial" w:hAnsi="Arial" w:cs="Arial"/>
              </w:rPr>
            </w:pPr>
            <w:r w:rsidRPr="00263FDD">
              <w:rPr>
                <w:rFonts w:ascii="Arial" w:hAnsi="Arial" w:cs="Arial"/>
              </w:rPr>
              <w:t>17148</w:t>
            </w:r>
          </w:p>
        </w:tc>
        <w:tc>
          <w:tcPr>
            <w:tcW w:w="9072" w:type="dxa"/>
          </w:tcPr>
          <w:p w14:paraId="61DDB9DE" w14:textId="77777777" w:rsidR="00B42F2E" w:rsidRPr="00263FDD" w:rsidRDefault="00B42F2E" w:rsidP="00B42F2E">
            <w:pPr>
              <w:rPr>
                <w:rFonts w:ascii="Arial" w:hAnsi="Arial" w:cs="Arial"/>
              </w:rPr>
            </w:pPr>
            <w:r w:rsidRPr="00263FDD">
              <w:rPr>
                <w:rFonts w:ascii="Arial" w:hAnsi="Arial" w:cs="Arial"/>
              </w:rPr>
              <w:t xml:space="preserve">Precept** Cllr Taylor proposed to raise the precept to £15,900 2.2% increase, seconded by Cllr </w:t>
            </w:r>
            <w:proofErr w:type="spellStart"/>
            <w:r w:rsidRPr="00263FDD">
              <w:rPr>
                <w:rFonts w:ascii="Arial" w:hAnsi="Arial" w:cs="Arial"/>
              </w:rPr>
              <w:t>Hairsine</w:t>
            </w:r>
            <w:proofErr w:type="spellEnd"/>
            <w:r w:rsidRPr="00263FDD">
              <w:rPr>
                <w:rFonts w:ascii="Arial" w:hAnsi="Arial" w:cs="Arial"/>
              </w:rPr>
              <w:t xml:space="preserve">, all in </w:t>
            </w:r>
            <w:proofErr w:type="gramStart"/>
            <w:r w:rsidRPr="00263FDD">
              <w:rPr>
                <w:rFonts w:ascii="Arial" w:hAnsi="Arial" w:cs="Arial"/>
              </w:rPr>
              <w:t>favour..</w:t>
            </w:r>
            <w:proofErr w:type="gramEnd"/>
            <w:r w:rsidRPr="00263FDD">
              <w:rPr>
                <w:rFonts w:ascii="Arial" w:hAnsi="Arial" w:cs="Arial"/>
              </w:rPr>
              <w:t xml:space="preserve">  </w:t>
            </w:r>
          </w:p>
        </w:tc>
      </w:tr>
      <w:tr w:rsidR="00B42F2E" w:rsidRPr="00263FDD" w14:paraId="3BB7E58A" w14:textId="77777777" w:rsidTr="000A2430">
        <w:tc>
          <w:tcPr>
            <w:tcW w:w="993" w:type="dxa"/>
          </w:tcPr>
          <w:p w14:paraId="6774E0BD" w14:textId="77777777" w:rsidR="00B42F2E" w:rsidRPr="00263FDD" w:rsidRDefault="00B42F2E" w:rsidP="00B42F2E">
            <w:pPr>
              <w:rPr>
                <w:rFonts w:ascii="Arial" w:hAnsi="Arial" w:cs="Arial"/>
              </w:rPr>
            </w:pPr>
            <w:r w:rsidRPr="00263FDD">
              <w:rPr>
                <w:rFonts w:ascii="Arial" w:hAnsi="Arial" w:cs="Arial"/>
              </w:rPr>
              <w:t>17149</w:t>
            </w:r>
          </w:p>
        </w:tc>
        <w:tc>
          <w:tcPr>
            <w:tcW w:w="9072" w:type="dxa"/>
          </w:tcPr>
          <w:p w14:paraId="09DE999E" w14:textId="77777777" w:rsidR="00B42F2E" w:rsidRPr="009411EF" w:rsidRDefault="00B42F2E" w:rsidP="00B42F2E">
            <w:pPr>
              <w:rPr>
                <w:rFonts w:ascii="Arial" w:hAnsi="Arial" w:cs="Arial"/>
              </w:rPr>
            </w:pPr>
            <w:r w:rsidRPr="009411EF">
              <w:rPr>
                <w:rFonts w:ascii="Arial" w:hAnsi="Arial" w:cs="Arial"/>
              </w:rPr>
              <w:t>Budget:  The prop</w:t>
            </w:r>
            <w:r w:rsidR="009411EF" w:rsidRPr="009411EF">
              <w:rPr>
                <w:rFonts w:ascii="Arial" w:hAnsi="Arial" w:cs="Arial"/>
              </w:rPr>
              <w:t>o</w:t>
            </w:r>
            <w:r w:rsidRPr="009411EF">
              <w:rPr>
                <w:rFonts w:ascii="Arial" w:hAnsi="Arial" w:cs="Arial"/>
              </w:rPr>
              <w:t>sed budget was agreed</w:t>
            </w:r>
          </w:p>
        </w:tc>
      </w:tr>
      <w:tr w:rsidR="00B42F2E" w:rsidRPr="00263FDD" w14:paraId="6C79C447" w14:textId="77777777" w:rsidTr="000A2430">
        <w:tc>
          <w:tcPr>
            <w:tcW w:w="993" w:type="dxa"/>
          </w:tcPr>
          <w:p w14:paraId="18EDC03E" w14:textId="77777777" w:rsidR="00B42F2E" w:rsidRPr="00263FDD" w:rsidRDefault="00B42F2E" w:rsidP="00B42F2E">
            <w:pPr>
              <w:rPr>
                <w:rFonts w:ascii="Arial" w:hAnsi="Arial" w:cs="Arial"/>
              </w:rPr>
            </w:pPr>
            <w:r w:rsidRPr="00263FDD">
              <w:rPr>
                <w:rFonts w:ascii="Arial" w:hAnsi="Arial" w:cs="Arial"/>
              </w:rPr>
              <w:t>17150</w:t>
            </w:r>
          </w:p>
        </w:tc>
        <w:tc>
          <w:tcPr>
            <w:tcW w:w="9072" w:type="dxa"/>
          </w:tcPr>
          <w:p w14:paraId="73F4CD95" w14:textId="77777777" w:rsidR="00B42F2E" w:rsidRPr="00263FDD" w:rsidRDefault="00B42F2E" w:rsidP="00B42F2E">
            <w:pPr>
              <w:rPr>
                <w:rFonts w:ascii="Arial" w:hAnsi="Arial" w:cs="Arial"/>
              </w:rPr>
            </w:pPr>
            <w:r w:rsidRPr="00263FDD">
              <w:rPr>
                <w:rFonts w:ascii="Arial" w:hAnsi="Arial" w:cs="Arial"/>
              </w:rPr>
              <w:t>Speed activated device and posts**</w:t>
            </w:r>
          </w:p>
          <w:p w14:paraId="117FBCC6" w14:textId="77777777" w:rsidR="00B42F2E" w:rsidRPr="00263FDD" w:rsidRDefault="00B42F2E" w:rsidP="00B42F2E">
            <w:pPr>
              <w:rPr>
                <w:rFonts w:ascii="Arial" w:hAnsi="Arial" w:cs="Arial"/>
                <w:u w:val="single"/>
              </w:rPr>
            </w:pPr>
            <w:r w:rsidRPr="00263FDD">
              <w:rPr>
                <w:rFonts w:ascii="Arial" w:hAnsi="Arial" w:cs="Arial"/>
              </w:rPr>
              <w:t xml:space="preserve">This was covered in </w:t>
            </w:r>
            <w:proofErr w:type="spellStart"/>
            <w:r w:rsidRPr="00263FDD">
              <w:rPr>
                <w:rFonts w:ascii="Arial" w:hAnsi="Arial" w:cs="Arial"/>
              </w:rPr>
              <w:t>CCC</w:t>
            </w:r>
            <w:r w:rsidR="009411EF">
              <w:rPr>
                <w:rFonts w:ascii="Arial" w:hAnsi="Arial" w:cs="Arial"/>
              </w:rPr>
              <w:t>l</w:t>
            </w:r>
            <w:r w:rsidRPr="00263FDD">
              <w:rPr>
                <w:rFonts w:ascii="Arial" w:hAnsi="Arial" w:cs="Arial"/>
              </w:rPr>
              <w:t>lr</w:t>
            </w:r>
            <w:proofErr w:type="spellEnd"/>
            <w:r w:rsidRPr="00263FDD">
              <w:rPr>
                <w:rFonts w:ascii="Arial" w:hAnsi="Arial" w:cs="Arial"/>
              </w:rPr>
              <w:t xml:space="preserve"> Allison’s report</w:t>
            </w:r>
            <w:r w:rsidR="00D2536D" w:rsidRPr="00263FDD">
              <w:rPr>
                <w:rFonts w:ascii="Arial" w:hAnsi="Arial" w:cs="Arial"/>
              </w:rPr>
              <w:t xml:space="preserve">.  Letter to be sent from Clerk to </w:t>
            </w:r>
            <w:proofErr w:type="spellStart"/>
            <w:r w:rsidR="00D2536D" w:rsidRPr="00263FDD">
              <w:rPr>
                <w:rFonts w:ascii="Arial" w:hAnsi="Arial" w:cs="Arial"/>
              </w:rPr>
              <w:t>CCClr</w:t>
            </w:r>
            <w:proofErr w:type="spellEnd"/>
            <w:r w:rsidR="00D2536D" w:rsidRPr="00263FDD">
              <w:rPr>
                <w:rFonts w:ascii="Arial" w:hAnsi="Arial" w:cs="Arial"/>
              </w:rPr>
              <w:t xml:space="preserve"> Allison confirming PC’s support.</w:t>
            </w:r>
          </w:p>
        </w:tc>
      </w:tr>
      <w:tr w:rsidR="00B42F2E" w:rsidRPr="00263FDD" w14:paraId="77C769B4" w14:textId="77777777" w:rsidTr="000A2430">
        <w:tc>
          <w:tcPr>
            <w:tcW w:w="993" w:type="dxa"/>
          </w:tcPr>
          <w:p w14:paraId="166BDB85" w14:textId="77777777" w:rsidR="00B42F2E" w:rsidRPr="00263FDD" w:rsidRDefault="00B42F2E" w:rsidP="00B42F2E">
            <w:pPr>
              <w:rPr>
                <w:rFonts w:ascii="Arial" w:hAnsi="Arial" w:cs="Arial"/>
              </w:rPr>
            </w:pPr>
            <w:r w:rsidRPr="00263FDD">
              <w:rPr>
                <w:rFonts w:ascii="Arial" w:hAnsi="Arial" w:cs="Arial"/>
              </w:rPr>
              <w:t>171</w:t>
            </w:r>
            <w:r w:rsidR="00D2536D" w:rsidRPr="00263FDD">
              <w:rPr>
                <w:rFonts w:ascii="Arial" w:hAnsi="Arial" w:cs="Arial"/>
              </w:rPr>
              <w:t>51</w:t>
            </w:r>
          </w:p>
        </w:tc>
        <w:tc>
          <w:tcPr>
            <w:tcW w:w="9072" w:type="dxa"/>
          </w:tcPr>
          <w:p w14:paraId="42D13D61" w14:textId="77777777" w:rsidR="00D2536D" w:rsidRPr="00263FDD" w:rsidRDefault="00D2536D" w:rsidP="00D2536D">
            <w:pPr>
              <w:rPr>
                <w:rFonts w:ascii="Arial" w:hAnsi="Arial" w:cs="Arial"/>
              </w:rPr>
            </w:pPr>
            <w:r w:rsidRPr="00263FDD">
              <w:rPr>
                <w:rFonts w:ascii="Arial" w:hAnsi="Arial" w:cs="Arial"/>
              </w:rPr>
              <w:t>Councillors’ Reports**</w:t>
            </w:r>
          </w:p>
          <w:p w14:paraId="702C97B0" w14:textId="77777777" w:rsidR="00D2536D" w:rsidRPr="00263FDD" w:rsidRDefault="00D2536D" w:rsidP="00D2536D">
            <w:pPr>
              <w:rPr>
                <w:rFonts w:ascii="Arial" w:hAnsi="Arial" w:cs="Arial"/>
              </w:rPr>
            </w:pPr>
            <w:r w:rsidRPr="00263FDD">
              <w:rPr>
                <w:rFonts w:ascii="Arial" w:hAnsi="Arial" w:cs="Arial"/>
              </w:rPr>
              <w:t xml:space="preserve">Cllr </w:t>
            </w:r>
            <w:proofErr w:type="spellStart"/>
            <w:r w:rsidRPr="00263FDD">
              <w:rPr>
                <w:rFonts w:ascii="Arial" w:hAnsi="Arial" w:cs="Arial"/>
              </w:rPr>
              <w:t>Hairsine</w:t>
            </w:r>
            <w:proofErr w:type="spellEnd"/>
            <w:r w:rsidRPr="00263FDD">
              <w:rPr>
                <w:rFonts w:ascii="Arial" w:hAnsi="Arial" w:cs="Arial"/>
              </w:rPr>
              <w:t xml:space="preserve"> reported a </w:t>
            </w:r>
            <w:r w:rsidR="00263FDD" w:rsidRPr="00263FDD">
              <w:rPr>
                <w:rFonts w:ascii="Arial" w:hAnsi="Arial" w:cs="Arial"/>
              </w:rPr>
              <w:t xml:space="preserve">dark grey </w:t>
            </w:r>
            <w:r w:rsidRPr="00263FDD">
              <w:rPr>
                <w:rFonts w:ascii="Arial" w:hAnsi="Arial" w:cs="Arial"/>
              </w:rPr>
              <w:t>replacement tile for 2 Ash Tree Square</w:t>
            </w:r>
            <w:r w:rsidR="00263FDD" w:rsidRPr="00263FDD">
              <w:rPr>
                <w:rFonts w:ascii="Arial" w:hAnsi="Arial" w:cs="Arial"/>
              </w:rPr>
              <w:t xml:space="preserve">, Burgh has been viewed and agreed.  Cllrs </w:t>
            </w:r>
            <w:proofErr w:type="spellStart"/>
            <w:r w:rsidR="00263FDD" w:rsidRPr="00263FDD">
              <w:rPr>
                <w:rFonts w:ascii="Arial" w:hAnsi="Arial" w:cs="Arial"/>
              </w:rPr>
              <w:t>Hairsine</w:t>
            </w:r>
            <w:proofErr w:type="spellEnd"/>
            <w:r w:rsidR="00263FDD" w:rsidRPr="00263FDD">
              <w:rPr>
                <w:rFonts w:ascii="Arial" w:hAnsi="Arial" w:cs="Arial"/>
              </w:rPr>
              <w:t xml:space="preserve"> and </w:t>
            </w:r>
            <w:proofErr w:type="spellStart"/>
            <w:r w:rsidR="00263FDD" w:rsidRPr="00263FDD">
              <w:rPr>
                <w:rFonts w:ascii="Arial" w:hAnsi="Arial" w:cs="Arial"/>
              </w:rPr>
              <w:t>Sealby</w:t>
            </w:r>
            <w:proofErr w:type="spellEnd"/>
            <w:r w:rsidR="00263FDD" w:rsidRPr="00263FDD">
              <w:rPr>
                <w:rFonts w:ascii="Arial" w:hAnsi="Arial" w:cs="Arial"/>
              </w:rPr>
              <w:t xml:space="preserve"> are to attend the coastal Path Meeting on </w:t>
            </w:r>
          </w:p>
          <w:p w14:paraId="79C438E4" w14:textId="77777777" w:rsidR="00B42F2E" w:rsidRPr="00263FDD" w:rsidRDefault="00D2536D" w:rsidP="00D2536D">
            <w:pPr>
              <w:autoSpaceDE w:val="0"/>
              <w:rPr>
                <w:rFonts w:ascii="Arial" w:hAnsi="Arial" w:cs="Arial"/>
                <w:u w:val="single"/>
              </w:rPr>
            </w:pPr>
            <w:r w:rsidRPr="00263FDD">
              <w:rPr>
                <w:rFonts w:ascii="Arial" w:hAnsi="Arial" w:cs="Arial"/>
              </w:rPr>
              <w:t>Viv and Moira going to coastal path meeting.</w:t>
            </w:r>
          </w:p>
        </w:tc>
      </w:tr>
      <w:tr w:rsidR="00B42F2E" w:rsidRPr="00263FDD" w14:paraId="7E906FFB" w14:textId="77777777" w:rsidTr="000A2430">
        <w:tc>
          <w:tcPr>
            <w:tcW w:w="993" w:type="dxa"/>
          </w:tcPr>
          <w:p w14:paraId="382F075E" w14:textId="77777777" w:rsidR="00B42F2E" w:rsidRPr="00263FDD" w:rsidRDefault="00B42F2E" w:rsidP="00B42F2E">
            <w:pPr>
              <w:rPr>
                <w:rFonts w:ascii="Arial" w:hAnsi="Arial" w:cs="Arial"/>
              </w:rPr>
            </w:pPr>
            <w:r w:rsidRPr="00263FDD">
              <w:rPr>
                <w:rFonts w:ascii="Arial" w:hAnsi="Arial" w:cs="Arial"/>
              </w:rPr>
              <w:t>171</w:t>
            </w:r>
            <w:r w:rsidR="00263FDD" w:rsidRPr="00263FDD">
              <w:rPr>
                <w:rFonts w:ascii="Arial" w:hAnsi="Arial" w:cs="Arial"/>
              </w:rPr>
              <w:t>52</w:t>
            </w:r>
          </w:p>
        </w:tc>
        <w:tc>
          <w:tcPr>
            <w:tcW w:w="9072" w:type="dxa"/>
          </w:tcPr>
          <w:p w14:paraId="7F3A670E" w14:textId="77777777" w:rsidR="00B42F2E" w:rsidRPr="00263FDD" w:rsidRDefault="00263FDD" w:rsidP="00B42F2E">
            <w:pPr>
              <w:rPr>
                <w:rFonts w:ascii="Arial" w:hAnsi="Arial" w:cs="Arial"/>
                <w:u w:val="single"/>
              </w:rPr>
            </w:pPr>
            <w:r w:rsidRPr="009411EF">
              <w:rPr>
                <w:rFonts w:ascii="Arial" w:hAnsi="Arial" w:cs="Arial"/>
              </w:rPr>
              <w:t>Items for the next agenda</w:t>
            </w:r>
            <w:r w:rsidRPr="00263FDD">
              <w:rPr>
                <w:rFonts w:ascii="Arial" w:hAnsi="Arial" w:cs="Arial"/>
                <w:u w:val="single"/>
              </w:rPr>
              <w:t xml:space="preserve"> </w:t>
            </w:r>
            <w:r w:rsidRPr="000A2430">
              <w:rPr>
                <w:rFonts w:ascii="Arial" w:hAnsi="Arial" w:cs="Arial"/>
              </w:rPr>
              <w:t>– Mini Bus</w:t>
            </w:r>
            <w:r w:rsidR="000A2430">
              <w:rPr>
                <w:rFonts w:ascii="Arial" w:hAnsi="Arial" w:cs="Arial"/>
                <w:u w:val="single"/>
              </w:rPr>
              <w:t xml:space="preserve"> </w:t>
            </w:r>
            <w:r w:rsidR="000A2430">
              <w:rPr>
                <w:rFonts w:ascii="Arial" w:hAnsi="Arial" w:cs="Arial"/>
              </w:rPr>
              <w:t xml:space="preserve">School transport, </w:t>
            </w:r>
            <w:proofErr w:type="spellStart"/>
            <w:r w:rsidR="000A2430">
              <w:rPr>
                <w:rFonts w:ascii="Arial" w:hAnsi="Arial" w:cs="Arial"/>
              </w:rPr>
              <w:t>CCC</w:t>
            </w:r>
            <w:r w:rsidR="009411EF">
              <w:rPr>
                <w:rFonts w:ascii="Arial" w:hAnsi="Arial" w:cs="Arial"/>
              </w:rPr>
              <w:t>l</w:t>
            </w:r>
            <w:r w:rsidR="000A2430">
              <w:rPr>
                <w:rFonts w:ascii="Arial" w:hAnsi="Arial" w:cs="Arial"/>
              </w:rPr>
              <w:t>lr</w:t>
            </w:r>
            <w:proofErr w:type="spellEnd"/>
            <w:r w:rsidR="000A2430">
              <w:rPr>
                <w:rFonts w:ascii="Arial" w:hAnsi="Arial" w:cs="Arial"/>
              </w:rPr>
              <w:t xml:space="preserve"> Allison to explore a private bus hire and link it as a service bus.</w:t>
            </w:r>
          </w:p>
        </w:tc>
      </w:tr>
      <w:tr w:rsidR="00B42F2E" w:rsidRPr="00263FDD" w14:paraId="399199F8" w14:textId="77777777" w:rsidTr="000A2430">
        <w:tc>
          <w:tcPr>
            <w:tcW w:w="993" w:type="dxa"/>
          </w:tcPr>
          <w:p w14:paraId="0624DF9B" w14:textId="77777777" w:rsidR="00B42F2E" w:rsidRPr="00263FDD" w:rsidRDefault="00B42F2E" w:rsidP="00B42F2E">
            <w:pPr>
              <w:rPr>
                <w:rFonts w:ascii="Arial" w:hAnsi="Arial" w:cs="Arial"/>
              </w:rPr>
            </w:pPr>
            <w:r w:rsidRPr="00263FDD">
              <w:rPr>
                <w:rFonts w:ascii="Arial" w:hAnsi="Arial" w:cs="Arial"/>
              </w:rPr>
              <w:t>171</w:t>
            </w:r>
            <w:r w:rsidR="00263FDD" w:rsidRPr="00263FDD">
              <w:rPr>
                <w:rFonts w:ascii="Arial" w:hAnsi="Arial" w:cs="Arial"/>
              </w:rPr>
              <w:t>53</w:t>
            </w:r>
          </w:p>
        </w:tc>
        <w:tc>
          <w:tcPr>
            <w:tcW w:w="9072" w:type="dxa"/>
          </w:tcPr>
          <w:p w14:paraId="4FA2F4AE" w14:textId="77777777" w:rsidR="00B42F2E" w:rsidRPr="009411EF" w:rsidRDefault="00263FDD" w:rsidP="00B42F2E">
            <w:pPr>
              <w:rPr>
                <w:rFonts w:ascii="Arial" w:hAnsi="Arial" w:cs="Arial"/>
              </w:rPr>
            </w:pPr>
            <w:r w:rsidRPr="009411EF">
              <w:rPr>
                <w:rFonts w:ascii="Arial" w:hAnsi="Arial" w:cs="Arial"/>
              </w:rPr>
              <w:t>Date and Venue for the next meeting.  The next meeting is to be held on Sat 6</w:t>
            </w:r>
            <w:r w:rsidRPr="009411EF">
              <w:rPr>
                <w:rFonts w:ascii="Arial" w:hAnsi="Arial" w:cs="Arial"/>
                <w:vertAlign w:val="superscript"/>
              </w:rPr>
              <w:t>th</w:t>
            </w:r>
            <w:r w:rsidRPr="009411EF">
              <w:rPr>
                <w:rFonts w:ascii="Arial" w:hAnsi="Arial" w:cs="Arial"/>
              </w:rPr>
              <w:t xml:space="preserve"> January 2018 at Burgh by Sands Village Hall at 9.30am.</w:t>
            </w:r>
          </w:p>
        </w:tc>
      </w:tr>
    </w:tbl>
    <w:p w14:paraId="21CC8202" w14:textId="77777777" w:rsidR="008330B6" w:rsidRPr="00263FDD" w:rsidRDefault="008330B6" w:rsidP="008330B6">
      <w:pPr>
        <w:rPr>
          <w:rFonts w:ascii="Arial" w:hAnsi="Arial" w:cs="Arial"/>
        </w:rPr>
      </w:pPr>
    </w:p>
    <w:p w14:paraId="3DA44212" w14:textId="77777777" w:rsidR="00380FEB" w:rsidRDefault="008330B6" w:rsidP="008330B6">
      <w:pPr>
        <w:rPr>
          <w:rFonts w:ascii="Arial" w:hAnsi="Arial" w:cs="Arial"/>
        </w:rPr>
      </w:pPr>
      <w:r w:rsidRPr="00263FDD">
        <w:rPr>
          <w:rFonts w:ascii="Arial" w:hAnsi="Arial" w:cs="Arial"/>
        </w:rPr>
        <w:t xml:space="preserve">** </w:t>
      </w:r>
      <w:proofErr w:type="gramStart"/>
      <w:r w:rsidRPr="00263FDD">
        <w:rPr>
          <w:rFonts w:ascii="Arial" w:hAnsi="Arial" w:cs="Arial"/>
        </w:rPr>
        <w:t>Decisions  *</w:t>
      </w:r>
      <w:proofErr w:type="gramEnd"/>
      <w:r w:rsidRPr="00263FDD">
        <w:rPr>
          <w:rFonts w:ascii="Arial" w:hAnsi="Arial" w:cs="Arial"/>
        </w:rPr>
        <w:t xml:space="preserve"> For Information</w:t>
      </w:r>
    </w:p>
    <w:p w14:paraId="1D41B4D4" w14:textId="77777777" w:rsidR="00AF0C40" w:rsidRPr="00833C92" w:rsidRDefault="00380FEB" w:rsidP="00AF0C40">
      <w:pPr>
        <w:spacing w:after="120"/>
        <w:ind w:left="1440" w:firstLine="720"/>
        <w:rPr>
          <w:sz w:val="28"/>
          <w:szCs w:val="28"/>
        </w:rPr>
      </w:pPr>
      <w:r>
        <w:rPr>
          <w:rFonts w:ascii="Arial" w:hAnsi="Arial" w:cs="Arial"/>
        </w:rPr>
        <w:br w:type="page"/>
      </w:r>
      <w:r w:rsidR="00AF0C40" w:rsidRPr="00833C92">
        <w:rPr>
          <w:b/>
          <w:sz w:val="28"/>
          <w:szCs w:val="28"/>
        </w:rPr>
        <w:lastRenderedPageBreak/>
        <w:t xml:space="preserve">Parish Council Financial </w:t>
      </w:r>
      <w:r w:rsidR="00AF0C40">
        <w:rPr>
          <w:b/>
          <w:sz w:val="28"/>
          <w:szCs w:val="28"/>
        </w:rPr>
        <w:t>Report</w:t>
      </w:r>
    </w:p>
    <w:p w14:paraId="7CC2E7E1" w14:textId="77777777" w:rsidR="00AF0C40" w:rsidRPr="00833C92" w:rsidRDefault="00AF0C40" w:rsidP="00AF0C40">
      <w:pPr>
        <w:spacing w:after="120"/>
        <w:ind w:left="1440" w:firstLine="720"/>
        <w:rPr>
          <w:b/>
          <w:sz w:val="28"/>
          <w:szCs w:val="28"/>
        </w:rPr>
      </w:pPr>
      <w:r w:rsidRPr="00833C92">
        <w:rPr>
          <w:b/>
          <w:sz w:val="28"/>
          <w:szCs w:val="28"/>
        </w:rPr>
        <w:t>Meeting da</w:t>
      </w:r>
      <w:r>
        <w:rPr>
          <w:b/>
          <w:sz w:val="28"/>
          <w:szCs w:val="28"/>
        </w:rPr>
        <w:t>te 05</w:t>
      </w:r>
      <w:r w:rsidRPr="009276EC">
        <w:rPr>
          <w:b/>
          <w:sz w:val="28"/>
          <w:szCs w:val="28"/>
          <w:vertAlign w:val="superscript"/>
        </w:rPr>
        <w:t>th</w:t>
      </w:r>
      <w:r>
        <w:rPr>
          <w:b/>
          <w:sz w:val="28"/>
          <w:szCs w:val="28"/>
        </w:rPr>
        <w:t xml:space="preserve"> DECEMBER 2017</w:t>
      </w:r>
    </w:p>
    <w:p w14:paraId="5C468BC9" w14:textId="77777777" w:rsidR="00AF0C40" w:rsidRDefault="00AF0C40" w:rsidP="00AF0C40">
      <w:pPr>
        <w:spacing w:after="120"/>
        <w:rPr>
          <w:b/>
        </w:rPr>
      </w:pPr>
      <w:r w:rsidRPr="00833C92">
        <w:rPr>
          <w:b/>
        </w:rPr>
        <w:t xml:space="preserve">The following payments have been made after they were approved at the Parish Council meeting </w:t>
      </w:r>
      <w:r>
        <w:rPr>
          <w:b/>
        </w:rPr>
        <w:t>held on 7</w:t>
      </w:r>
      <w:r w:rsidRPr="007A0A5C">
        <w:rPr>
          <w:b/>
          <w:vertAlign w:val="superscript"/>
        </w:rPr>
        <w:t>th</w:t>
      </w:r>
      <w:r>
        <w:rPr>
          <w:b/>
        </w:rPr>
        <w:t xml:space="preserve"> November 2017</w:t>
      </w:r>
      <w:r w:rsidRPr="00833C92">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1"/>
        <w:gridCol w:w="2762"/>
        <w:gridCol w:w="2983"/>
      </w:tblGrid>
      <w:tr w:rsidR="00AF0C40" w14:paraId="56A2F7D6" w14:textId="77777777" w:rsidTr="0010586C">
        <w:tc>
          <w:tcPr>
            <w:tcW w:w="3369" w:type="dxa"/>
          </w:tcPr>
          <w:p w14:paraId="196D9156" w14:textId="77777777" w:rsidR="00AF0C40" w:rsidRDefault="00AF0C40" w:rsidP="0010586C">
            <w:pPr>
              <w:spacing w:after="120"/>
              <w:rPr>
                <w:b/>
              </w:rPr>
            </w:pPr>
            <w:r>
              <w:rPr>
                <w:b/>
              </w:rPr>
              <w:t>Burgh by Sands Parish Hall</w:t>
            </w:r>
          </w:p>
        </w:tc>
        <w:tc>
          <w:tcPr>
            <w:tcW w:w="2792" w:type="dxa"/>
          </w:tcPr>
          <w:p w14:paraId="1B6D58A0" w14:textId="77777777" w:rsidR="00AF0C40" w:rsidRDefault="00AF0C40" w:rsidP="0010586C">
            <w:pPr>
              <w:spacing w:after="120"/>
              <w:rPr>
                <w:b/>
              </w:rPr>
            </w:pPr>
            <w:r>
              <w:rPr>
                <w:b/>
              </w:rPr>
              <w:t>Hall Hire</w:t>
            </w:r>
          </w:p>
        </w:tc>
        <w:tc>
          <w:tcPr>
            <w:tcW w:w="3081" w:type="dxa"/>
          </w:tcPr>
          <w:p w14:paraId="4CEDB76F" w14:textId="77777777" w:rsidR="00AF0C40" w:rsidRDefault="00AF0C40" w:rsidP="0010586C">
            <w:pPr>
              <w:spacing w:after="120"/>
              <w:rPr>
                <w:b/>
              </w:rPr>
            </w:pPr>
            <w:r>
              <w:rPr>
                <w:b/>
              </w:rPr>
              <w:t>£ 32.50</w:t>
            </w:r>
          </w:p>
        </w:tc>
      </w:tr>
      <w:tr w:rsidR="00AF0C40" w14:paraId="12B99050" w14:textId="77777777" w:rsidTr="0010586C">
        <w:tc>
          <w:tcPr>
            <w:tcW w:w="3369" w:type="dxa"/>
          </w:tcPr>
          <w:p w14:paraId="450AB6C4" w14:textId="77777777" w:rsidR="00AF0C40" w:rsidRDefault="00AF0C40" w:rsidP="0010586C">
            <w:pPr>
              <w:spacing w:after="120"/>
              <w:rPr>
                <w:b/>
              </w:rPr>
            </w:pPr>
            <w:proofErr w:type="spellStart"/>
            <w:r>
              <w:rPr>
                <w:b/>
              </w:rPr>
              <w:t>Thurstonfield</w:t>
            </w:r>
            <w:proofErr w:type="spellEnd"/>
            <w:r>
              <w:rPr>
                <w:b/>
              </w:rPr>
              <w:t xml:space="preserve"> Methodist Chapel</w:t>
            </w:r>
          </w:p>
        </w:tc>
        <w:tc>
          <w:tcPr>
            <w:tcW w:w="2792" w:type="dxa"/>
          </w:tcPr>
          <w:p w14:paraId="471257DE" w14:textId="77777777" w:rsidR="00AF0C40" w:rsidRDefault="00AF0C40" w:rsidP="0010586C">
            <w:pPr>
              <w:spacing w:after="120"/>
              <w:rPr>
                <w:b/>
              </w:rPr>
            </w:pPr>
            <w:r>
              <w:rPr>
                <w:b/>
              </w:rPr>
              <w:t>Hall Hire</w:t>
            </w:r>
          </w:p>
        </w:tc>
        <w:tc>
          <w:tcPr>
            <w:tcW w:w="3081" w:type="dxa"/>
          </w:tcPr>
          <w:p w14:paraId="25C1B13F" w14:textId="77777777" w:rsidR="00AF0C40" w:rsidRDefault="00AF0C40" w:rsidP="0010586C">
            <w:pPr>
              <w:spacing w:after="120"/>
              <w:rPr>
                <w:b/>
              </w:rPr>
            </w:pPr>
            <w:r>
              <w:rPr>
                <w:b/>
              </w:rPr>
              <w:t>£ 15.00</w:t>
            </w:r>
          </w:p>
        </w:tc>
      </w:tr>
      <w:tr w:rsidR="00AF0C40" w14:paraId="49F779C3" w14:textId="77777777" w:rsidTr="0010586C">
        <w:tc>
          <w:tcPr>
            <w:tcW w:w="3369" w:type="dxa"/>
          </w:tcPr>
          <w:p w14:paraId="73E1F90B" w14:textId="77777777" w:rsidR="00AF0C40" w:rsidRDefault="00AF0C40" w:rsidP="0010586C">
            <w:pPr>
              <w:spacing w:after="120"/>
              <w:rPr>
                <w:b/>
              </w:rPr>
            </w:pPr>
            <w:proofErr w:type="spellStart"/>
            <w:r>
              <w:rPr>
                <w:b/>
              </w:rPr>
              <w:t>Borderloos</w:t>
            </w:r>
            <w:proofErr w:type="spellEnd"/>
          </w:p>
        </w:tc>
        <w:tc>
          <w:tcPr>
            <w:tcW w:w="2792" w:type="dxa"/>
          </w:tcPr>
          <w:p w14:paraId="3F1C0CBD" w14:textId="77777777" w:rsidR="00AF0C40" w:rsidRDefault="00AF0C40" w:rsidP="0010586C">
            <w:pPr>
              <w:spacing w:after="120"/>
              <w:rPr>
                <w:b/>
              </w:rPr>
            </w:pPr>
            <w:r>
              <w:rPr>
                <w:b/>
              </w:rPr>
              <w:t>Portaloo Hire</w:t>
            </w:r>
          </w:p>
        </w:tc>
        <w:tc>
          <w:tcPr>
            <w:tcW w:w="3081" w:type="dxa"/>
          </w:tcPr>
          <w:p w14:paraId="32217E4F" w14:textId="77777777" w:rsidR="00AF0C40" w:rsidRDefault="00AF0C40" w:rsidP="0010586C">
            <w:pPr>
              <w:spacing w:after="120"/>
              <w:rPr>
                <w:b/>
              </w:rPr>
            </w:pPr>
            <w:r>
              <w:rPr>
                <w:b/>
              </w:rPr>
              <w:t>£ 90.52</w:t>
            </w:r>
          </w:p>
        </w:tc>
      </w:tr>
      <w:tr w:rsidR="00AF0C40" w14:paraId="3751C83B" w14:textId="77777777" w:rsidTr="0010586C">
        <w:tc>
          <w:tcPr>
            <w:tcW w:w="3369" w:type="dxa"/>
          </w:tcPr>
          <w:p w14:paraId="3606F83F" w14:textId="77777777" w:rsidR="00AF0C40" w:rsidRDefault="00AF0C40" w:rsidP="0010586C">
            <w:pPr>
              <w:spacing w:after="120"/>
              <w:rPr>
                <w:b/>
              </w:rPr>
            </w:pPr>
            <w:r>
              <w:rPr>
                <w:b/>
              </w:rPr>
              <w:t xml:space="preserve">Mrs V </w:t>
            </w:r>
            <w:proofErr w:type="spellStart"/>
            <w:r>
              <w:rPr>
                <w:b/>
              </w:rPr>
              <w:t>Sealby</w:t>
            </w:r>
            <w:proofErr w:type="spellEnd"/>
          </w:p>
        </w:tc>
        <w:tc>
          <w:tcPr>
            <w:tcW w:w="2792" w:type="dxa"/>
          </w:tcPr>
          <w:p w14:paraId="446E4A86" w14:textId="77777777" w:rsidR="00AF0C40" w:rsidRDefault="00AF0C40" w:rsidP="0010586C">
            <w:pPr>
              <w:spacing w:after="120"/>
              <w:rPr>
                <w:b/>
              </w:rPr>
            </w:pPr>
            <w:r>
              <w:rPr>
                <w:b/>
              </w:rPr>
              <w:t>Salary</w:t>
            </w:r>
          </w:p>
        </w:tc>
        <w:tc>
          <w:tcPr>
            <w:tcW w:w="3081" w:type="dxa"/>
          </w:tcPr>
          <w:p w14:paraId="562DD503" w14:textId="77777777" w:rsidR="00AF0C40" w:rsidRDefault="00AF0C40" w:rsidP="0010586C">
            <w:pPr>
              <w:spacing w:after="120"/>
              <w:rPr>
                <w:b/>
              </w:rPr>
            </w:pPr>
            <w:r>
              <w:rPr>
                <w:b/>
              </w:rPr>
              <w:t>£162.07</w:t>
            </w:r>
          </w:p>
        </w:tc>
      </w:tr>
      <w:tr w:rsidR="00AF0C40" w14:paraId="42455A85" w14:textId="77777777" w:rsidTr="0010586C">
        <w:tc>
          <w:tcPr>
            <w:tcW w:w="3369" w:type="dxa"/>
          </w:tcPr>
          <w:p w14:paraId="577B47BD" w14:textId="77777777" w:rsidR="00AF0C40" w:rsidRDefault="00AF0C40" w:rsidP="0010586C">
            <w:pPr>
              <w:spacing w:after="120"/>
              <w:rPr>
                <w:b/>
              </w:rPr>
            </w:pPr>
            <w:r>
              <w:rPr>
                <w:b/>
              </w:rPr>
              <w:t>P J Ditch</w:t>
            </w:r>
          </w:p>
        </w:tc>
        <w:tc>
          <w:tcPr>
            <w:tcW w:w="2792" w:type="dxa"/>
          </w:tcPr>
          <w:p w14:paraId="2F7C025D" w14:textId="77777777" w:rsidR="00AF0C40" w:rsidRDefault="00AF0C40" w:rsidP="0010586C">
            <w:pPr>
              <w:spacing w:after="120"/>
              <w:rPr>
                <w:b/>
              </w:rPr>
            </w:pPr>
            <w:r>
              <w:rPr>
                <w:b/>
              </w:rPr>
              <w:t>Salary</w:t>
            </w:r>
          </w:p>
        </w:tc>
        <w:tc>
          <w:tcPr>
            <w:tcW w:w="3081" w:type="dxa"/>
          </w:tcPr>
          <w:p w14:paraId="4373886B" w14:textId="77777777" w:rsidR="00AF0C40" w:rsidRDefault="00AF0C40" w:rsidP="0010586C">
            <w:pPr>
              <w:spacing w:after="120"/>
              <w:rPr>
                <w:b/>
              </w:rPr>
            </w:pPr>
            <w:r>
              <w:rPr>
                <w:b/>
              </w:rPr>
              <w:t>£132.46</w:t>
            </w:r>
          </w:p>
        </w:tc>
      </w:tr>
      <w:tr w:rsidR="00AF0C40" w14:paraId="54470A24" w14:textId="77777777" w:rsidTr="0010586C">
        <w:tc>
          <w:tcPr>
            <w:tcW w:w="3369" w:type="dxa"/>
          </w:tcPr>
          <w:p w14:paraId="79AE7E80" w14:textId="77777777" w:rsidR="00AF0C40" w:rsidRDefault="00AF0C40" w:rsidP="0010586C">
            <w:pPr>
              <w:spacing w:after="120"/>
              <w:rPr>
                <w:b/>
              </w:rPr>
            </w:pPr>
            <w:r>
              <w:rPr>
                <w:b/>
              </w:rPr>
              <w:t>HMRC</w:t>
            </w:r>
          </w:p>
        </w:tc>
        <w:tc>
          <w:tcPr>
            <w:tcW w:w="2792" w:type="dxa"/>
          </w:tcPr>
          <w:p w14:paraId="3637DAB4" w14:textId="77777777" w:rsidR="00AF0C40" w:rsidRDefault="00AF0C40" w:rsidP="0010586C">
            <w:pPr>
              <w:spacing w:after="120"/>
              <w:rPr>
                <w:b/>
              </w:rPr>
            </w:pPr>
            <w:r>
              <w:rPr>
                <w:b/>
              </w:rPr>
              <w:t>PAYE</w:t>
            </w:r>
          </w:p>
        </w:tc>
        <w:tc>
          <w:tcPr>
            <w:tcW w:w="3081" w:type="dxa"/>
          </w:tcPr>
          <w:p w14:paraId="17CDFBF1" w14:textId="77777777" w:rsidR="00AF0C40" w:rsidRDefault="00AF0C40" w:rsidP="0010586C">
            <w:pPr>
              <w:spacing w:after="120"/>
              <w:rPr>
                <w:b/>
              </w:rPr>
            </w:pPr>
            <w:r>
              <w:rPr>
                <w:b/>
              </w:rPr>
              <w:t>£ 73.60</w:t>
            </w:r>
          </w:p>
        </w:tc>
      </w:tr>
      <w:tr w:rsidR="00AF0C40" w14:paraId="2A7FB83B" w14:textId="77777777" w:rsidTr="0010586C">
        <w:tc>
          <w:tcPr>
            <w:tcW w:w="3369" w:type="dxa"/>
          </w:tcPr>
          <w:p w14:paraId="445CECC2" w14:textId="77777777" w:rsidR="00AF0C40" w:rsidRDefault="00AF0C40" w:rsidP="0010586C">
            <w:pPr>
              <w:spacing w:after="120"/>
              <w:rPr>
                <w:b/>
              </w:rPr>
            </w:pPr>
            <w:r>
              <w:rPr>
                <w:b/>
              </w:rPr>
              <w:t xml:space="preserve">Mike </w:t>
            </w:r>
            <w:proofErr w:type="spellStart"/>
            <w:r>
              <w:rPr>
                <w:b/>
              </w:rPr>
              <w:t>Capstick</w:t>
            </w:r>
            <w:proofErr w:type="spellEnd"/>
          </w:p>
        </w:tc>
        <w:tc>
          <w:tcPr>
            <w:tcW w:w="2792" w:type="dxa"/>
          </w:tcPr>
          <w:p w14:paraId="3BF3949C" w14:textId="77777777" w:rsidR="00AF0C40" w:rsidRDefault="00AF0C40" w:rsidP="0010586C">
            <w:pPr>
              <w:spacing w:after="120"/>
              <w:rPr>
                <w:b/>
              </w:rPr>
            </w:pPr>
            <w:r>
              <w:rPr>
                <w:b/>
              </w:rPr>
              <w:t>Flowers/Landscaping</w:t>
            </w:r>
          </w:p>
        </w:tc>
        <w:tc>
          <w:tcPr>
            <w:tcW w:w="3081" w:type="dxa"/>
          </w:tcPr>
          <w:p w14:paraId="0A98FF1D" w14:textId="77777777" w:rsidR="00AF0C40" w:rsidRDefault="00AF0C40" w:rsidP="0010586C">
            <w:pPr>
              <w:spacing w:after="120"/>
              <w:rPr>
                <w:b/>
              </w:rPr>
            </w:pPr>
            <w:r>
              <w:rPr>
                <w:b/>
              </w:rPr>
              <w:t>£ 23.76</w:t>
            </w:r>
          </w:p>
        </w:tc>
      </w:tr>
      <w:tr w:rsidR="00AF0C40" w14:paraId="0B23EB0A" w14:textId="77777777" w:rsidTr="0010586C">
        <w:tc>
          <w:tcPr>
            <w:tcW w:w="3369" w:type="dxa"/>
          </w:tcPr>
          <w:p w14:paraId="00CB67DC" w14:textId="77777777" w:rsidR="00AF0C40" w:rsidRDefault="00AF0C40" w:rsidP="0010586C">
            <w:pPr>
              <w:spacing w:after="120"/>
              <w:rPr>
                <w:b/>
              </w:rPr>
            </w:pPr>
            <w:r>
              <w:rPr>
                <w:b/>
              </w:rPr>
              <w:t xml:space="preserve">Mrs V </w:t>
            </w:r>
            <w:proofErr w:type="spellStart"/>
            <w:r>
              <w:rPr>
                <w:b/>
              </w:rPr>
              <w:t>Sealby</w:t>
            </w:r>
            <w:proofErr w:type="spellEnd"/>
          </w:p>
        </w:tc>
        <w:tc>
          <w:tcPr>
            <w:tcW w:w="2792" w:type="dxa"/>
          </w:tcPr>
          <w:p w14:paraId="165C0DC9" w14:textId="77777777" w:rsidR="00AF0C40" w:rsidRDefault="00AF0C40" w:rsidP="0010586C">
            <w:pPr>
              <w:spacing w:after="120"/>
              <w:rPr>
                <w:b/>
              </w:rPr>
            </w:pPr>
            <w:r>
              <w:rPr>
                <w:b/>
              </w:rPr>
              <w:t>Expenses</w:t>
            </w:r>
          </w:p>
        </w:tc>
        <w:tc>
          <w:tcPr>
            <w:tcW w:w="3081" w:type="dxa"/>
          </w:tcPr>
          <w:p w14:paraId="64898799" w14:textId="77777777" w:rsidR="00AF0C40" w:rsidRDefault="00AF0C40" w:rsidP="0010586C">
            <w:pPr>
              <w:spacing w:after="120"/>
              <w:rPr>
                <w:b/>
              </w:rPr>
            </w:pPr>
            <w:r>
              <w:rPr>
                <w:b/>
              </w:rPr>
              <w:t>£ 87.53</w:t>
            </w:r>
          </w:p>
        </w:tc>
      </w:tr>
      <w:tr w:rsidR="00AF0C40" w14:paraId="057DA15C" w14:textId="77777777" w:rsidTr="0010586C">
        <w:tc>
          <w:tcPr>
            <w:tcW w:w="3369" w:type="dxa"/>
          </w:tcPr>
          <w:p w14:paraId="7BFC9062" w14:textId="77777777" w:rsidR="00AF0C40" w:rsidRDefault="00AF0C40" w:rsidP="0010586C">
            <w:pPr>
              <w:spacing w:after="120"/>
              <w:rPr>
                <w:b/>
              </w:rPr>
            </w:pPr>
            <w:r>
              <w:rPr>
                <w:b/>
              </w:rPr>
              <w:t>P J Ditch</w:t>
            </w:r>
          </w:p>
        </w:tc>
        <w:tc>
          <w:tcPr>
            <w:tcW w:w="2792" w:type="dxa"/>
          </w:tcPr>
          <w:p w14:paraId="233BF0D2" w14:textId="77777777" w:rsidR="00AF0C40" w:rsidRDefault="00AF0C40" w:rsidP="0010586C">
            <w:pPr>
              <w:spacing w:after="120"/>
              <w:rPr>
                <w:b/>
              </w:rPr>
            </w:pPr>
            <w:r>
              <w:rPr>
                <w:b/>
              </w:rPr>
              <w:t>Expenses</w:t>
            </w:r>
          </w:p>
        </w:tc>
        <w:tc>
          <w:tcPr>
            <w:tcW w:w="3081" w:type="dxa"/>
          </w:tcPr>
          <w:p w14:paraId="4D926D73" w14:textId="77777777" w:rsidR="00AF0C40" w:rsidRDefault="00AF0C40" w:rsidP="0010586C">
            <w:pPr>
              <w:spacing w:after="120"/>
              <w:rPr>
                <w:b/>
              </w:rPr>
            </w:pPr>
            <w:r>
              <w:rPr>
                <w:b/>
              </w:rPr>
              <w:t>£ 48.05</w:t>
            </w:r>
          </w:p>
        </w:tc>
      </w:tr>
    </w:tbl>
    <w:p w14:paraId="3FA3EBF6" w14:textId="77777777" w:rsidR="00AF0C40" w:rsidRDefault="00AF0C40" w:rsidP="00AF0C40">
      <w:pPr>
        <w:spacing w:after="120"/>
        <w:rPr>
          <w:b/>
        </w:rPr>
      </w:pPr>
    </w:p>
    <w:p w14:paraId="0EA01649" w14:textId="77777777" w:rsidR="00AF0C40" w:rsidRDefault="00AF0C40" w:rsidP="00AF0C40">
      <w:pPr>
        <w:spacing w:after="120"/>
        <w:rPr>
          <w:b/>
        </w:rPr>
      </w:pPr>
      <w:r>
        <w:rPr>
          <w:b/>
        </w:rPr>
        <w:t>Paym</w:t>
      </w:r>
      <w:r w:rsidRPr="00833C92">
        <w:rPr>
          <w:b/>
        </w:rPr>
        <w:t>ent</w:t>
      </w:r>
      <w:r>
        <w:rPr>
          <w:b/>
        </w:rPr>
        <w:t>s</w:t>
      </w:r>
      <w:r w:rsidRPr="00833C92">
        <w:rPr>
          <w:b/>
        </w:rPr>
        <w:t xml:space="preserve"> made since last meeting.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3005"/>
        <w:gridCol w:w="3005"/>
      </w:tblGrid>
      <w:tr w:rsidR="00AF0C40" w14:paraId="59B69A56" w14:textId="77777777" w:rsidTr="0010586C">
        <w:tc>
          <w:tcPr>
            <w:tcW w:w="3080" w:type="dxa"/>
          </w:tcPr>
          <w:p w14:paraId="2E83A0CC" w14:textId="77777777" w:rsidR="00AF0C40" w:rsidRDefault="00AF0C40" w:rsidP="0010586C">
            <w:pPr>
              <w:spacing w:after="120"/>
              <w:rPr>
                <w:b/>
              </w:rPr>
            </w:pPr>
            <w:r>
              <w:rPr>
                <w:b/>
              </w:rPr>
              <w:t>None</w:t>
            </w:r>
          </w:p>
        </w:tc>
        <w:tc>
          <w:tcPr>
            <w:tcW w:w="3081" w:type="dxa"/>
          </w:tcPr>
          <w:p w14:paraId="0ABC8762" w14:textId="77777777" w:rsidR="00AF0C40" w:rsidRDefault="00AF0C40" w:rsidP="0010586C">
            <w:pPr>
              <w:spacing w:after="120"/>
              <w:rPr>
                <w:b/>
              </w:rPr>
            </w:pPr>
          </w:p>
        </w:tc>
        <w:tc>
          <w:tcPr>
            <w:tcW w:w="3081" w:type="dxa"/>
          </w:tcPr>
          <w:p w14:paraId="7DA262D6" w14:textId="77777777" w:rsidR="00AF0C40" w:rsidRDefault="00AF0C40" w:rsidP="0010586C">
            <w:pPr>
              <w:spacing w:after="120"/>
              <w:rPr>
                <w:b/>
              </w:rPr>
            </w:pPr>
          </w:p>
        </w:tc>
      </w:tr>
    </w:tbl>
    <w:p w14:paraId="4D4BB2FA" w14:textId="77777777" w:rsidR="00AF0C40" w:rsidRDefault="00AF0C40" w:rsidP="00AF0C40">
      <w:pPr>
        <w:spacing w:after="120"/>
        <w:rPr>
          <w:b/>
        </w:rPr>
      </w:pPr>
    </w:p>
    <w:p w14:paraId="6C1E0393" w14:textId="77777777" w:rsidR="00AF0C40" w:rsidRDefault="00AF0C40" w:rsidP="00AF0C40">
      <w:pPr>
        <w:spacing w:after="120"/>
        <w:rPr>
          <w:b/>
        </w:rPr>
      </w:pPr>
      <w:r w:rsidRPr="00833C92">
        <w:rPr>
          <w:b/>
        </w:rPr>
        <w:t xml:space="preserve">The following requests for payment have been received or are pending.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3025"/>
        <w:gridCol w:w="3003"/>
      </w:tblGrid>
      <w:tr w:rsidR="00AF0C40" w14:paraId="79527878" w14:textId="77777777" w:rsidTr="0010586C">
        <w:tc>
          <w:tcPr>
            <w:tcW w:w="3080" w:type="dxa"/>
          </w:tcPr>
          <w:p w14:paraId="567C07AD" w14:textId="77777777" w:rsidR="00AF0C40" w:rsidRDefault="00AF0C40" w:rsidP="0010586C">
            <w:pPr>
              <w:spacing w:after="120"/>
              <w:rPr>
                <w:b/>
              </w:rPr>
            </w:pPr>
            <w:r>
              <w:rPr>
                <w:b/>
              </w:rPr>
              <w:t>Royal British Legion</w:t>
            </w:r>
          </w:p>
        </w:tc>
        <w:tc>
          <w:tcPr>
            <w:tcW w:w="3081" w:type="dxa"/>
          </w:tcPr>
          <w:p w14:paraId="6F3F59A0" w14:textId="77777777" w:rsidR="00AF0C40" w:rsidRDefault="00AF0C40" w:rsidP="0010586C">
            <w:pPr>
              <w:spacing w:after="120"/>
              <w:rPr>
                <w:b/>
              </w:rPr>
            </w:pPr>
            <w:r>
              <w:rPr>
                <w:b/>
              </w:rPr>
              <w:t>Remembrance Sunday wreath</w:t>
            </w:r>
          </w:p>
        </w:tc>
        <w:tc>
          <w:tcPr>
            <w:tcW w:w="3081" w:type="dxa"/>
          </w:tcPr>
          <w:p w14:paraId="6C5E50E6" w14:textId="77777777" w:rsidR="00AF0C40" w:rsidRDefault="00AF0C40" w:rsidP="0010586C">
            <w:pPr>
              <w:spacing w:after="120"/>
              <w:rPr>
                <w:b/>
              </w:rPr>
            </w:pPr>
            <w:r>
              <w:rPr>
                <w:b/>
              </w:rPr>
              <w:t>£ 20.00</w:t>
            </w:r>
          </w:p>
        </w:tc>
      </w:tr>
      <w:tr w:rsidR="00AF0C40" w14:paraId="13FE2CC6" w14:textId="77777777" w:rsidTr="0010586C">
        <w:tc>
          <w:tcPr>
            <w:tcW w:w="3080" w:type="dxa"/>
          </w:tcPr>
          <w:p w14:paraId="6BE4899A" w14:textId="77777777" w:rsidR="00AF0C40" w:rsidRDefault="00AF0C40" w:rsidP="0010586C">
            <w:pPr>
              <w:spacing w:after="120"/>
              <w:rPr>
                <w:b/>
              </w:rPr>
            </w:pPr>
            <w:r>
              <w:rPr>
                <w:b/>
              </w:rPr>
              <w:t>J E Read</w:t>
            </w:r>
          </w:p>
        </w:tc>
        <w:tc>
          <w:tcPr>
            <w:tcW w:w="3081" w:type="dxa"/>
          </w:tcPr>
          <w:p w14:paraId="397FDC72" w14:textId="77777777" w:rsidR="00AF0C40" w:rsidRDefault="00AF0C40" w:rsidP="0010586C">
            <w:pPr>
              <w:spacing w:after="120"/>
              <w:rPr>
                <w:b/>
              </w:rPr>
            </w:pPr>
            <w:r>
              <w:rPr>
                <w:b/>
              </w:rPr>
              <w:t>Allotment Field Rent</w:t>
            </w:r>
          </w:p>
        </w:tc>
        <w:tc>
          <w:tcPr>
            <w:tcW w:w="3081" w:type="dxa"/>
          </w:tcPr>
          <w:p w14:paraId="7938D2DC" w14:textId="77777777" w:rsidR="00AF0C40" w:rsidRDefault="00AF0C40" w:rsidP="0010586C">
            <w:pPr>
              <w:spacing w:after="120"/>
              <w:rPr>
                <w:b/>
              </w:rPr>
            </w:pPr>
            <w:r>
              <w:rPr>
                <w:b/>
              </w:rPr>
              <w:t>£150.00</w:t>
            </w:r>
          </w:p>
        </w:tc>
      </w:tr>
      <w:tr w:rsidR="00AF0C40" w14:paraId="390C0724" w14:textId="77777777" w:rsidTr="0010586C">
        <w:tc>
          <w:tcPr>
            <w:tcW w:w="3080" w:type="dxa"/>
          </w:tcPr>
          <w:p w14:paraId="19085C4F" w14:textId="77777777" w:rsidR="00AF0C40" w:rsidRDefault="00AF0C40" w:rsidP="0010586C">
            <w:pPr>
              <w:spacing w:after="120"/>
              <w:rPr>
                <w:b/>
              </w:rPr>
            </w:pPr>
            <w:proofErr w:type="gramStart"/>
            <w:r>
              <w:rPr>
                <w:b/>
              </w:rPr>
              <w:t>Mrs</w:t>
            </w:r>
            <w:proofErr w:type="gramEnd"/>
            <w:r>
              <w:rPr>
                <w:b/>
              </w:rPr>
              <w:t xml:space="preserve"> I Elsdon</w:t>
            </w:r>
          </w:p>
        </w:tc>
        <w:tc>
          <w:tcPr>
            <w:tcW w:w="3081" w:type="dxa"/>
          </w:tcPr>
          <w:p w14:paraId="70C9F4E6" w14:textId="77777777" w:rsidR="00AF0C40" w:rsidRDefault="00AF0C40" w:rsidP="0010586C">
            <w:pPr>
              <w:spacing w:after="120"/>
              <w:rPr>
                <w:b/>
              </w:rPr>
            </w:pPr>
            <w:r>
              <w:rPr>
                <w:b/>
              </w:rPr>
              <w:t>Expenses</w:t>
            </w:r>
          </w:p>
        </w:tc>
        <w:tc>
          <w:tcPr>
            <w:tcW w:w="3081" w:type="dxa"/>
          </w:tcPr>
          <w:p w14:paraId="0EC51039" w14:textId="77777777" w:rsidR="00AF0C40" w:rsidRDefault="00AF0C40" w:rsidP="0010586C">
            <w:pPr>
              <w:spacing w:after="120"/>
              <w:rPr>
                <w:b/>
              </w:rPr>
            </w:pPr>
            <w:r>
              <w:rPr>
                <w:b/>
              </w:rPr>
              <w:t>£ 80.45</w:t>
            </w:r>
          </w:p>
        </w:tc>
      </w:tr>
    </w:tbl>
    <w:p w14:paraId="1D7ABEE8" w14:textId="77777777" w:rsidR="00AF0C40" w:rsidRDefault="00AF0C40" w:rsidP="00AF0C40">
      <w:pPr>
        <w:spacing w:after="120"/>
        <w:ind w:left="720"/>
        <w:rPr>
          <w:b/>
        </w:rPr>
      </w:pPr>
    </w:p>
    <w:p w14:paraId="08FA810F" w14:textId="77777777" w:rsidR="00AF0C40" w:rsidRDefault="00AF0C40" w:rsidP="00AF0C40">
      <w:pPr>
        <w:spacing w:after="120"/>
        <w:rPr>
          <w:b/>
        </w:rPr>
      </w:pPr>
    </w:p>
    <w:p w14:paraId="0D35C776" w14:textId="77777777" w:rsidR="00AF0C40" w:rsidRDefault="00AF0C40" w:rsidP="00AF0C40">
      <w:pPr>
        <w:spacing w:after="120"/>
        <w:jc w:val="center"/>
        <w:rPr>
          <w:b/>
        </w:rPr>
      </w:pPr>
    </w:p>
    <w:p w14:paraId="6331B762" w14:textId="77777777" w:rsidR="00AF0C40" w:rsidRDefault="00AF0C40" w:rsidP="00AF0C40">
      <w:pPr>
        <w:spacing w:after="120"/>
        <w:rPr>
          <w:b/>
        </w:rPr>
      </w:pPr>
    </w:p>
    <w:p w14:paraId="05550951" w14:textId="77777777" w:rsidR="00AF0C40" w:rsidRPr="00833C92" w:rsidRDefault="00AF0C40" w:rsidP="00AF0C40">
      <w:pPr>
        <w:spacing w:after="120"/>
        <w:rPr>
          <w:b/>
        </w:rPr>
      </w:pPr>
    </w:p>
    <w:p w14:paraId="2A530C51" w14:textId="77777777" w:rsidR="00AF0C40" w:rsidRPr="00833C92" w:rsidRDefault="00AF0C40" w:rsidP="00AF0C40">
      <w:pPr>
        <w:spacing w:after="120"/>
        <w:rPr>
          <w:b/>
        </w:rPr>
      </w:pPr>
    </w:p>
    <w:p w14:paraId="4F0C597D" w14:textId="77777777" w:rsidR="00AF0C40" w:rsidRDefault="00AF0C40" w:rsidP="00AF0C40">
      <w:pPr>
        <w:spacing w:after="120"/>
        <w:rPr>
          <w:b/>
          <w:sz w:val="28"/>
          <w:szCs w:val="28"/>
        </w:rPr>
      </w:pPr>
    </w:p>
    <w:p w14:paraId="27D1F6FD" w14:textId="77777777" w:rsidR="00AF0C40" w:rsidRDefault="00AF0C40" w:rsidP="00AF0C40">
      <w:pPr>
        <w:spacing w:after="120"/>
        <w:rPr>
          <w:b/>
          <w:sz w:val="28"/>
          <w:szCs w:val="28"/>
        </w:rPr>
      </w:pPr>
    </w:p>
    <w:p w14:paraId="618780FB" w14:textId="77777777" w:rsidR="00380FEB" w:rsidRDefault="00380FEB">
      <w:pPr>
        <w:rPr>
          <w:rFonts w:ascii="Arial" w:hAnsi="Arial" w:cs="Arial"/>
        </w:rPr>
      </w:pPr>
    </w:p>
    <w:sectPr w:rsidR="00380FE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19FB8" w14:textId="77777777" w:rsidR="00CD469A" w:rsidRDefault="00CD469A" w:rsidP="00342217">
      <w:pPr>
        <w:spacing w:after="0" w:line="240" w:lineRule="auto"/>
      </w:pPr>
      <w:r>
        <w:separator/>
      </w:r>
    </w:p>
  </w:endnote>
  <w:endnote w:type="continuationSeparator" w:id="0">
    <w:p w14:paraId="7B7599A7" w14:textId="77777777" w:rsidR="00CD469A" w:rsidRDefault="00CD469A" w:rsidP="0034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D7DCA" w14:textId="77777777" w:rsidR="00CD469A" w:rsidRDefault="00CD469A" w:rsidP="00342217">
      <w:pPr>
        <w:spacing w:after="0" w:line="240" w:lineRule="auto"/>
      </w:pPr>
      <w:r>
        <w:separator/>
      </w:r>
    </w:p>
  </w:footnote>
  <w:footnote w:type="continuationSeparator" w:id="0">
    <w:p w14:paraId="395EB6E0" w14:textId="77777777" w:rsidR="00CD469A" w:rsidRDefault="00CD469A" w:rsidP="00342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1677AC1E" w14:textId="11E20484" w:rsidR="00AE117D" w:rsidRDefault="00AE117D" w:rsidP="00A0268C">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AF0C4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0C40">
          <w:rPr>
            <w:b/>
            <w:bCs/>
            <w:noProof/>
          </w:rPr>
          <w:t>3</w:t>
        </w:r>
        <w:r>
          <w:rPr>
            <w:b/>
            <w:bCs/>
            <w:sz w:val="24"/>
            <w:szCs w:val="24"/>
          </w:rPr>
          <w:fldChar w:fldCharType="end"/>
        </w:r>
        <w:r>
          <w:rPr>
            <w:b/>
            <w:bCs/>
            <w:sz w:val="24"/>
            <w:szCs w:val="24"/>
          </w:rPr>
          <w:t xml:space="preserve">                                                                                                                                     DRAFT</w:t>
        </w:r>
      </w:p>
    </w:sdtContent>
  </w:sdt>
  <w:p w14:paraId="0812AC81" w14:textId="77777777" w:rsidR="00AE117D" w:rsidRDefault="00AE1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05A7A"/>
    <w:multiLevelType w:val="hybridMultilevel"/>
    <w:tmpl w:val="FEF21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381F64"/>
    <w:multiLevelType w:val="hybridMultilevel"/>
    <w:tmpl w:val="FEF21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07"/>
    <w:rsid w:val="00033DB4"/>
    <w:rsid w:val="000725F0"/>
    <w:rsid w:val="000A2430"/>
    <w:rsid w:val="000F4918"/>
    <w:rsid w:val="001268C9"/>
    <w:rsid w:val="001D4459"/>
    <w:rsid w:val="001F69EB"/>
    <w:rsid w:val="002340BD"/>
    <w:rsid w:val="00263FDD"/>
    <w:rsid w:val="002E5E9A"/>
    <w:rsid w:val="00342217"/>
    <w:rsid w:val="00380FEB"/>
    <w:rsid w:val="00384DF2"/>
    <w:rsid w:val="003A7544"/>
    <w:rsid w:val="003D023A"/>
    <w:rsid w:val="003D43B6"/>
    <w:rsid w:val="005250FC"/>
    <w:rsid w:val="005D5336"/>
    <w:rsid w:val="00646671"/>
    <w:rsid w:val="00827E4C"/>
    <w:rsid w:val="008330B6"/>
    <w:rsid w:val="008D7C01"/>
    <w:rsid w:val="009411EF"/>
    <w:rsid w:val="00996007"/>
    <w:rsid w:val="009C1157"/>
    <w:rsid w:val="009F64C1"/>
    <w:rsid w:val="00A0268C"/>
    <w:rsid w:val="00AE09D7"/>
    <w:rsid w:val="00AE117D"/>
    <w:rsid w:val="00AF0C40"/>
    <w:rsid w:val="00B42F2E"/>
    <w:rsid w:val="00B8589E"/>
    <w:rsid w:val="00C323E8"/>
    <w:rsid w:val="00C33456"/>
    <w:rsid w:val="00C35514"/>
    <w:rsid w:val="00C553FF"/>
    <w:rsid w:val="00C8480F"/>
    <w:rsid w:val="00CC05C6"/>
    <w:rsid w:val="00CD469A"/>
    <w:rsid w:val="00D2536D"/>
    <w:rsid w:val="00D650B0"/>
    <w:rsid w:val="00D87ABE"/>
    <w:rsid w:val="00E369CB"/>
    <w:rsid w:val="00EC47DD"/>
    <w:rsid w:val="00EF193B"/>
    <w:rsid w:val="00F23A3E"/>
    <w:rsid w:val="00FF6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42DA"/>
  <w15:chartTrackingRefBased/>
  <w15:docId w15:val="{DE91400C-C043-485C-9AEE-7301D71B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007"/>
  </w:style>
  <w:style w:type="paragraph" w:styleId="Heading1">
    <w:name w:val="heading 1"/>
    <w:basedOn w:val="Normal"/>
    <w:next w:val="Normal"/>
    <w:link w:val="Heading1Char"/>
    <w:uiPriority w:val="9"/>
    <w:qFormat/>
    <w:rsid w:val="0099600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99600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99600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99600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9600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9600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9600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9600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9600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600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99600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99600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99600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9600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9600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9600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9600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9600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96007"/>
    <w:pPr>
      <w:spacing w:line="240" w:lineRule="auto"/>
    </w:pPr>
    <w:rPr>
      <w:b/>
      <w:bCs/>
      <w:smallCaps/>
      <w:color w:val="595959" w:themeColor="text1" w:themeTint="A6"/>
    </w:rPr>
  </w:style>
  <w:style w:type="paragraph" w:styleId="Title">
    <w:name w:val="Title"/>
    <w:basedOn w:val="Normal"/>
    <w:next w:val="Normal"/>
    <w:link w:val="TitleChar"/>
    <w:uiPriority w:val="10"/>
    <w:qFormat/>
    <w:rsid w:val="0099600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9600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9600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9600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96007"/>
    <w:rPr>
      <w:b/>
      <w:bCs/>
    </w:rPr>
  </w:style>
  <w:style w:type="character" w:styleId="Emphasis">
    <w:name w:val="Emphasis"/>
    <w:basedOn w:val="DefaultParagraphFont"/>
    <w:uiPriority w:val="20"/>
    <w:qFormat/>
    <w:rsid w:val="00996007"/>
    <w:rPr>
      <w:i/>
      <w:iCs/>
    </w:rPr>
  </w:style>
  <w:style w:type="paragraph" w:styleId="NoSpacing">
    <w:name w:val="No Spacing"/>
    <w:uiPriority w:val="1"/>
    <w:qFormat/>
    <w:rsid w:val="00996007"/>
    <w:pPr>
      <w:spacing w:after="0" w:line="240" w:lineRule="auto"/>
    </w:pPr>
  </w:style>
  <w:style w:type="paragraph" w:styleId="Quote">
    <w:name w:val="Quote"/>
    <w:basedOn w:val="Normal"/>
    <w:next w:val="Normal"/>
    <w:link w:val="QuoteChar"/>
    <w:uiPriority w:val="29"/>
    <w:qFormat/>
    <w:rsid w:val="0099600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9600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9600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96007"/>
    <w:rPr>
      <w:color w:val="404040" w:themeColor="text1" w:themeTint="BF"/>
      <w:sz w:val="32"/>
      <w:szCs w:val="32"/>
    </w:rPr>
  </w:style>
  <w:style w:type="character" w:styleId="SubtleEmphasis">
    <w:name w:val="Subtle Emphasis"/>
    <w:basedOn w:val="DefaultParagraphFont"/>
    <w:uiPriority w:val="19"/>
    <w:qFormat/>
    <w:rsid w:val="00996007"/>
    <w:rPr>
      <w:i/>
      <w:iCs/>
      <w:color w:val="595959" w:themeColor="text1" w:themeTint="A6"/>
    </w:rPr>
  </w:style>
  <w:style w:type="character" w:styleId="IntenseEmphasis">
    <w:name w:val="Intense Emphasis"/>
    <w:basedOn w:val="DefaultParagraphFont"/>
    <w:uiPriority w:val="21"/>
    <w:qFormat/>
    <w:rsid w:val="00996007"/>
    <w:rPr>
      <w:b/>
      <w:bCs/>
      <w:i/>
      <w:iCs/>
    </w:rPr>
  </w:style>
  <w:style w:type="character" w:styleId="SubtleReference">
    <w:name w:val="Subtle Reference"/>
    <w:basedOn w:val="DefaultParagraphFont"/>
    <w:uiPriority w:val="31"/>
    <w:qFormat/>
    <w:rsid w:val="0099600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96007"/>
    <w:rPr>
      <w:b/>
      <w:bCs/>
      <w:caps w:val="0"/>
      <w:smallCaps/>
      <w:color w:val="auto"/>
      <w:spacing w:val="3"/>
      <w:u w:val="single"/>
    </w:rPr>
  </w:style>
  <w:style w:type="character" w:styleId="BookTitle">
    <w:name w:val="Book Title"/>
    <w:basedOn w:val="DefaultParagraphFont"/>
    <w:uiPriority w:val="33"/>
    <w:qFormat/>
    <w:rsid w:val="00996007"/>
    <w:rPr>
      <w:b/>
      <w:bCs/>
      <w:smallCaps/>
      <w:spacing w:val="7"/>
    </w:rPr>
  </w:style>
  <w:style w:type="paragraph" w:styleId="TOCHeading">
    <w:name w:val="TOC Heading"/>
    <w:basedOn w:val="Heading1"/>
    <w:next w:val="Normal"/>
    <w:uiPriority w:val="39"/>
    <w:semiHidden/>
    <w:unhideWhenUsed/>
    <w:qFormat/>
    <w:rsid w:val="00996007"/>
    <w:pPr>
      <w:outlineLvl w:val="9"/>
    </w:pPr>
  </w:style>
  <w:style w:type="paragraph" w:styleId="Header">
    <w:name w:val="header"/>
    <w:basedOn w:val="Normal"/>
    <w:link w:val="HeaderChar"/>
    <w:uiPriority w:val="99"/>
    <w:unhideWhenUsed/>
    <w:rsid w:val="00342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217"/>
  </w:style>
  <w:style w:type="paragraph" w:styleId="Footer">
    <w:name w:val="footer"/>
    <w:basedOn w:val="Normal"/>
    <w:link w:val="FooterChar"/>
    <w:uiPriority w:val="99"/>
    <w:unhideWhenUsed/>
    <w:rsid w:val="00342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217"/>
  </w:style>
  <w:style w:type="paragraph" w:styleId="BalloonText">
    <w:name w:val="Balloon Text"/>
    <w:basedOn w:val="Normal"/>
    <w:link w:val="BalloonTextChar"/>
    <w:uiPriority w:val="99"/>
    <w:semiHidden/>
    <w:unhideWhenUsed/>
    <w:rsid w:val="003D0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23A"/>
    <w:rPr>
      <w:rFonts w:ascii="Segoe UI" w:hAnsi="Segoe UI" w:cs="Segoe UI"/>
      <w:sz w:val="18"/>
      <w:szCs w:val="18"/>
    </w:rPr>
  </w:style>
  <w:style w:type="paragraph" w:styleId="NormalWeb">
    <w:name w:val="Normal (Web)"/>
    <w:basedOn w:val="Normal"/>
    <w:uiPriority w:val="99"/>
    <w:unhideWhenUsed/>
    <w:rsid w:val="00C334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72453">
      <w:bodyDiv w:val="1"/>
      <w:marLeft w:val="0"/>
      <w:marRight w:val="0"/>
      <w:marTop w:val="0"/>
      <w:marBottom w:val="0"/>
      <w:divBdr>
        <w:top w:val="none" w:sz="0" w:space="0" w:color="auto"/>
        <w:left w:val="none" w:sz="0" w:space="0" w:color="auto"/>
        <w:bottom w:val="none" w:sz="0" w:space="0" w:color="auto"/>
        <w:right w:val="none" w:sz="0" w:space="0" w:color="auto"/>
      </w:divBdr>
    </w:div>
    <w:div w:id="40287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16A4B-2E2B-42E8-A180-FB24594D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2018-01-02T15:00:00Z</cp:lastPrinted>
  <dcterms:created xsi:type="dcterms:W3CDTF">2018-01-02T12:05:00Z</dcterms:created>
  <dcterms:modified xsi:type="dcterms:W3CDTF">2018-01-31T15:07:00Z</dcterms:modified>
</cp:coreProperties>
</file>